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7072" w14:textId="43B38E81" w:rsidR="00161329" w:rsidRDefault="00813DD5" w:rsidP="002471D5">
      <w:pPr>
        <w:spacing w:line="360" w:lineRule="auto"/>
        <w:jc w:val="center"/>
        <w:rPr>
          <w:rFonts w:ascii="Arial Narrow" w:hAnsi="Arial Narrow" w:cs="Arial"/>
          <w:b/>
          <w:i/>
          <w:sz w:val="40"/>
          <w:szCs w:val="40"/>
          <w:lang w:val="es-ES_tradnl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800" behindDoc="1" locked="0" layoutInCell="1" allowOverlap="1" wp14:anchorId="03AA1F33" wp14:editId="4860B2CD">
            <wp:simplePos x="0" y="0"/>
            <wp:positionH relativeFrom="column">
              <wp:posOffset>1943100</wp:posOffset>
            </wp:positionH>
            <wp:positionV relativeFrom="paragraph">
              <wp:posOffset>-543737</wp:posOffset>
            </wp:positionV>
            <wp:extent cx="1903228" cy="591391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59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C9C790" w14:textId="391D9736" w:rsidR="00A94726" w:rsidRDefault="002471D5" w:rsidP="002471D5">
      <w:pPr>
        <w:spacing w:line="360" w:lineRule="auto"/>
        <w:jc w:val="center"/>
        <w:rPr>
          <w:rFonts w:ascii="Arial Narrow" w:hAnsi="Arial Narrow" w:cs="Arial"/>
          <w:b/>
          <w:i/>
          <w:sz w:val="36"/>
          <w:szCs w:val="36"/>
          <w:lang w:val="es-ES_tradnl"/>
        </w:rPr>
      </w:pPr>
      <w:r w:rsidRPr="00D97D31">
        <w:rPr>
          <w:rFonts w:ascii="Arial Narrow" w:hAnsi="Arial Narrow" w:cs="Arial"/>
          <w:b/>
          <w:i/>
          <w:sz w:val="36"/>
          <w:szCs w:val="36"/>
          <w:lang w:val="es-ES_tradnl"/>
        </w:rPr>
        <w:t xml:space="preserve">IMCRUZ </w:t>
      </w:r>
      <w:r w:rsidR="00D97D31" w:rsidRPr="00D97D31">
        <w:rPr>
          <w:rFonts w:ascii="Arial Narrow" w:hAnsi="Arial Narrow" w:cs="Arial"/>
          <w:b/>
          <w:i/>
          <w:sz w:val="36"/>
          <w:szCs w:val="36"/>
          <w:lang w:val="es-ES_tradnl"/>
        </w:rPr>
        <w:t xml:space="preserve">RENUEVA </w:t>
      </w:r>
      <w:r w:rsidR="001D57D9">
        <w:rPr>
          <w:rFonts w:ascii="Arial Narrow" w:hAnsi="Arial Narrow" w:cs="Arial"/>
          <w:b/>
          <w:i/>
          <w:sz w:val="36"/>
          <w:szCs w:val="36"/>
          <w:lang w:val="es-ES_tradnl"/>
        </w:rPr>
        <w:t>EL</w:t>
      </w:r>
      <w:r w:rsidR="00D97D31" w:rsidRPr="00D97D31">
        <w:rPr>
          <w:rFonts w:ascii="Arial Narrow" w:hAnsi="Arial Narrow" w:cs="Arial"/>
          <w:b/>
          <w:i/>
          <w:sz w:val="36"/>
          <w:szCs w:val="36"/>
          <w:lang w:val="es-ES_tradnl"/>
        </w:rPr>
        <w:t xml:space="preserve"> APOYO A </w:t>
      </w:r>
      <w:r w:rsidRPr="00D97D31">
        <w:rPr>
          <w:rFonts w:ascii="Arial Narrow" w:hAnsi="Arial Narrow" w:cs="Arial"/>
          <w:b/>
          <w:i/>
          <w:sz w:val="36"/>
          <w:szCs w:val="36"/>
          <w:lang w:val="es-ES_tradnl"/>
        </w:rPr>
        <w:t>HUGO DELLIEN EN SUS COMPROMISOS NACIONALES E</w:t>
      </w:r>
      <w:r w:rsidR="00D97D31" w:rsidRPr="00D97D31">
        <w:rPr>
          <w:rFonts w:ascii="Arial Narrow" w:hAnsi="Arial Narrow" w:cs="Arial"/>
          <w:b/>
          <w:i/>
          <w:sz w:val="36"/>
          <w:szCs w:val="36"/>
          <w:lang w:val="es-ES_tradnl"/>
        </w:rPr>
        <w:t xml:space="preserve"> </w:t>
      </w:r>
      <w:r w:rsidRPr="00D97D31">
        <w:rPr>
          <w:rFonts w:ascii="Arial Narrow" w:hAnsi="Arial Narrow" w:cs="Arial"/>
          <w:b/>
          <w:i/>
          <w:sz w:val="36"/>
          <w:szCs w:val="36"/>
          <w:lang w:val="es-ES_tradnl"/>
        </w:rPr>
        <w:t>INTERNACIONALES</w:t>
      </w:r>
    </w:p>
    <w:p w14:paraId="73F9CCC8" w14:textId="0DCBD883" w:rsidR="00560A8B" w:rsidRDefault="001D57D9" w:rsidP="00965D8E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Cochabamba</w:t>
      </w:r>
      <w:r w:rsidR="00C33013" w:rsidRPr="00421C51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D97D31">
        <w:rPr>
          <w:rFonts w:ascii="Arial" w:hAnsi="Arial" w:cs="Arial"/>
          <w:b/>
          <w:sz w:val="24"/>
          <w:szCs w:val="24"/>
          <w:lang w:val="es-ES_tradnl"/>
        </w:rPr>
        <w:t>junio</w:t>
      </w:r>
      <w:r w:rsidR="00770479">
        <w:rPr>
          <w:rFonts w:ascii="Arial" w:hAnsi="Arial" w:cs="Arial"/>
          <w:b/>
          <w:sz w:val="24"/>
          <w:szCs w:val="24"/>
          <w:lang w:val="es-ES_tradnl"/>
        </w:rPr>
        <w:t xml:space="preserve"> de 201</w:t>
      </w:r>
      <w:r w:rsidR="00D97D31">
        <w:rPr>
          <w:rFonts w:ascii="Arial" w:hAnsi="Arial" w:cs="Arial"/>
          <w:b/>
          <w:sz w:val="24"/>
          <w:szCs w:val="24"/>
          <w:lang w:val="es-ES_tradnl"/>
        </w:rPr>
        <w:t>9</w:t>
      </w:r>
      <w:r w:rsidR="00A94726" w:rsidRPr="00421C51">
        <w:rPr>
          <w:rFonts w:ascii="Arial" w:hAnsi="Arial" w:cs="Arial"/>
          <w:b/>
          <w:sz w:val="24"/>
          <w:szCs w:val="24"/>
          <w:lang w:val="es-ES_tradnl"/>
        </w:rPr>
        <w:t>.</w:t>
      </w:r>
      <w:r w:rsidR="00D97D31" w:rsidRPr="00421C51">
        <w:rPr>
          <w:rFonts w:ascii="Arial" w:hAnsi="Arial" w:cs="Arial"/>
          <w:b/>
          <w:sz w:val="24"/>
          <w:szCs w:val="24"/>
          <w:lang w:val="es-ES_tradnl"/>
        </w:rPr>
        <w:t>- IMCRUZ</w:t>
      </w:r>
      <w:r w:rsidR="00E83DE4" w:rsidRPr="00421C51">
        <w:rPr>
          <w:rFonts w:ascii="Arial" w:hAnsi="Arial" w:cs="Arial"/>
          <w:sz w:val="24"/>
          <w:szCs w:val="24"/>
          <w:lang w:val="es-ES_tradnl"/>
        </w:rPr>
        <w:t>,</w:t>
      </w:r>
      <w:r w:rsidR="00770479">
        <w:rPr>
          <w:rFonts w:ascii="Arial" w:hAnsi="Arial" w:cs="Arial"/>
          <w:sz w:val="24"/>
          <w:szCs w:val="24"/>
          <w:lang w:val="es-ES_tradnl"/>
        </w:rPr>
        <w:t xml:space="preserve"> la importadora auto</w:t>
      </w:r>
      <w:r w:rsidR="00C13F96">
        <w:rPr>
          <w:rFonts w:ascii="Arial" w:hAnsi="Arial" w:cs="Arial"/>
          <w:sz w:val="24"/>
          <w:szCs w:val="24"/>
          <w:lang w:val="es-ES_tradnl"/>
        </w:rPr>
        <w:t xml:space="preserve">motriz </w:t>
      </w:r>
      <w:r w:rsidR="00565A63">
        <w:rPr>
          <w:rFonts w:ascii="Arial" w:hAnsi="Arial" w:cs="Arial"/>
          <w:sz w:val="24"/>
          <w:szCs w:val="24"/>
          <w:lang w:val="es-ES_tradnl"/>
        </w:rPr>
        <w:t xml:space="preserve">líder de </w:t>
      </w:r>
      <w:r>
        <w:rPr>
          <w:rFonts w:ascii="Arial" w:hAnsi="Arial" w:cs="Arial"/>
          <w:sz w:val="24"/>
          <w:szCs w:val="24"/>
          <w:lang w:val="es-ES_tradnl"/>
        </w:rPr>
        <w:t>Bolivia</w:t>
      </w:r>
      <w:r w:rsidRPr="00421C51">
        <w:rPr>
          <w:rFonts w:ascii="Arial" w:hAnsi="Arial" w:cs="Arial"/>
          <w:sz w:val="24"/>
          <w:szCs w:val="24"/>
          <w:lang w:val="es-ES_tradnl"/>
        </w:rPr>
        <w:t xml:space="preserve"> renovó</w:t>
      </w:r>
      <w:r w:rsidR="00565A6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74EF">
        <w:rPr>
          <w:rFonts w:ascii="Arial" w:hAnsi="Arial" w:cs="Arial"/>
          <w:sz w:val="24"/>
          <w:szCs w:val="24"/>
          <w:lang w:val="es-ES_tradnl"/>
        </w:rPr>
        <w:t xml:space="preserve">por segundo año consecutivo </w:t>
      </w:r>
      <w:r>
        <w:rPr>
          <w:rFonts w:ascii="Arial" w:hAnsi="Arial" w:cs="Arial"/>
          <w:sz w:val="24"/>
          <w:szCs w:val="24"/>
          <w:lang w:val="es-ES_tradnl"/>
        </w:rPr>
        <w:t>su</w:t>
      </w:r>
      <w:r w:rsidR="00565A63">
        <w:rPr>
          <w:rFonts w:ascii="Arial" w:hAnsi="Arial" w:cs="Arial"/>
          <w:sz w:val="24"/>
          <w:szCs w:val="24"/>
          <w:lang w:val="es-ES_tradnl"/>
        </w:rPr>
        <w:t xml:space="preserve"> apoyo </w:t>
      </w:r>
      <w:r>
        <w:rPr>
          <w:rFonts w:ascii="Arial" w:hAnsi="Arial" w:cs="Arial"/>
          <w:sz w:val="24"/>
          <w:szCs w:val="24"/>
          <w:lang w:val="es-ES_tradnl"/>
        </w:rPr>
        <w:t>al</w:t>
      </w:r>
      <w:r w:rsidR="00565A6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A798C" w:rsidRPr="00421C51">
        <w:rPr>
          <w:rFonts w:ascii="Arial" w:hAnsi="Arial" w:cs="Arial"/>
          <w:sz w:val="24"/>
          <w:szCs w:val="24"/>
          <w:lang w:val="es-ES_tradnl"/>
        </w:rPr>
        <w:t xml:space="preserve">laureado </w:t>
      </w:r>
      <w:r w:rsidR="00770479">
        <w:rPr>
          <w:rFonts w:ascii="Arial" w:hAnsi="Arial" w:cs="Arial"/>
          <w:sz w:val="24"/>
          <w:szCs w:val="24"/>
          <w:lang w:val="es-ES_tradnl"/>
        </w:rPr>
        <w:t>tenista</w:t>
      </w:r>
      <w:r w:rsidR="002A798C" w:rsidRPr="00421C5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3F96">
        <w:rPr>
          <w:rFonts w:ascii="Arial" w:hAnsi="Arial" w:cs="Arial"/>
          <w:sz w:val="24"/>
          <w:szCs w:val="24"/>
          <w:lang w:val="es-ES_tradnl"/>
        </w:rPr>
        <w:t>boliviano</w:t>
      </w:r>
      <w:r w:rsidR="00BA74E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3F96" w:rsidRPr="001D57D9">
        <w:rPr>
          <w:rFonts w:ascii="Arial" w:hAnsi="Arial" w:cs="Arial"/>
          <w:b/>
          <w:bCs/>
          <w:sz w:val="24"/>
          <w:szCs w:val="24"/>
          <w:lang w:val="es-ES_tradnl"/>
        </w:rPr>
        <w:t xml:space="preserve">Hugo </w:t>
      </w:r>
      <w:proofErr w:type="spellStart"/>
      <w:r w:rsidR="00C13F96" w:rsidRPr="001D57D9">
        <w:rPr>
          <w:rFonts w:ascii="Arial" w:hAnsi="Arial" w:cs="Arial"/>
          <w:b/>
          <w:bCs/>
          <w:sz w:val="24"/>
          <w:szCs w:val="24"/>
          <w:lang w:val="es-ES_tradnl"/>
        </w:rPr>
        <w:t>Dellien</w:t>
      </w:r>
      <w:proofErr w:type="spellEnd"/>
      <w:r w:rsidR="00BA74EF">
        <w:rPr>
          <w:rFonts w:ascii="Arial" w:hAnsi="Arial" w:cs="Arial"/>
          <w:sz w:val="24"/>
          <w:szCs w:val="24"/>
          <w:lang w:val="es-ES_tradnl"/>
        </w:rPr>
        <w:t>.</w:t>
      </w:r>
      <w:r w:rsidR="00A94726" w:rsidRPr="00421C5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30164">
        <w:rPr>
          <w:rFonts w:ascii="Arial" w:hAnsi="Arial" w:cs="Arial"/>
          <w:sz w:val="24"/>
          <w:szCs w:val="24"/>
          <w:lang w:val="es-ES_tradnl"/>
        </w:rPr>
        <w:t xml:space="preserve">La concesionaria </w:t>
      </w:r>
      <w:r w:rsidR="00CB6A09" w:rsidRPr="00421C51">
        <w:rPr>
          <w:rFonts w:ascii="Arial" w:hAnsi="Arial" w:cs="Arial"/>
          <w:sz w:val="24"/>
          <w:szCs w:val="24"/>
          <w:lang w:val="es-ES_tradnl"/>
        </w:rPr>
        <w:t>auspici</w:t>
      </w:r>
      <w:r w:rsidR="00C13F96">
        <w:rPr>
          <w:rFonts w:ascii="Arial" w:hAnsi="Arial" w:cs="Arial"/>
          <w:sz w:val="24"/>
          <w:szCs w:val="24"/>
          <w:lang w:val="es-ES_tradnl"/>
        </w:rPr>
        <w:t>ar</w:t>
      </w:r>
      <w:r w:rsidR="00BA74EF">
        <w:rPr>
          <w:rFonts w:ascii="Arial" w:hAnsi="Arial" w:cs="Arial"/>
          <w:sz w:val="24"/>
          <w:szCs w:val="24"/>
          <w:lang w:val="es-ES_tradnl"/>
        </w:rPr>
        <w:t xml:space="preserve">á cada uno de los </w:t>
      </w:r>
      <w:r w:rsidR="00C13F96">
        <w:rPr>
          <w:rFonts w:ascii="Arial" w:hAnsi="Arial" w:cs="Arial"/>
          <w:sz w:val="24"/>
          <w:szCs w:val="24"/>
          <w:lang w:val="es-ES_tradnl"/>
        </w:rPr>
        <w:t>compromisos nacionales e internacional</w:t>
      </w:r>
      <w:r w:rsidR="00BA74EF">
        <w:rPr>
          <w:rFonts w:ascii="Arial" w:hAnsi="Arial" w:cs="Arial"/>
          <w:sz w:val="24"/>
          <w:szCs w:val="24"/>
          <w:lang w:val="es-ES_tradnl"/>
        </w:rPr>
        <w:t>es en los que participe</w:t>
      </w:r>
      <w:r w:rsidR="00905587">
        <w:rPr>
          <w:rFonts w:ascii="Arial" w:hAnsi="Arial" w:cs="Arial"/>
          <w:sz w:val="24"/>
          <w:szCs w:val="24"/>
          <w:lang w:val="es-ES_tradnl"/>
        </w:rPr>
        <w:t xml:space="preserve"> el</w:t>
      </w:r>
      <w:r w:rsidR="00BA74EF">
        <w:rPr>
          <w:rFonts w:ascii="Arial" w:hAnsi="Arial" w:cs="Arial"/>
          <w:sz w:val="24"/>
          <w:szCs w:val="24"/>
          <w:lang w:val="es-ES_tradnl"/>
        </w:rPr>
        <w:t xml:space="preserve"> “Tigre</w:t>
      </w:r>
      <w:r w:rsidR="00905587">
        <w:rPr>
          <w:rFonts w:ascii="Arial" w:hAnsi="Arial" w:cs="Arial"/>
          <w:sz w:val="24"/>
          <w:szCs w:val="24"/>
          <w:lang w:val="es-ES_tradnl"/>
        </w:rPr>
        <w:t xml:space="preserve"> de Moxos</w:t>
      </w:r>
      <w:r w:rsidR="00BA74EF">
        <w:rPr>
          <w:rFonts w:ascii="Arial" w:hAnsi="Arial" w:cs="Arial"/>
          <w:sz w:val="24"/>
          <w:szCs w:val="24"/>
          <w:lang w:val="es-ES_tradnl"/>
        </w:rPr>
        <w:t>”</w:t>
      </w:r>
      <w:r w:rsidR="00C13F96">
        <w:rPr>
          <w:rFonts w:ascii="Arial" w:hAnsi="Arial" w:cs="Arial"/>
          <w:sz w:val="24"/>
          <w:szCs w:val="24"/>
          <w:lang w:val="es-ES_tradnl"/>
        </w:rPr>
        <w:t>.</w:t>
      </w:r>
    </w:p>
    <w:p w14:paraId="5131FCF5" w14:textId="4ADF8959" w:rsidR="00C13F96" w:rsidRDefault="00C13F96" w:rsidP="00965D8E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firma del acuerdo se realizó </w:t>
      </w:r>
      <w:r w:rsidR="001D57D9">
        <w:rPr>
          <w:rFonts w:ascii="Arial" w:hAnsi="Arial" w:cs="Arial"/>
          <w:sz w:val="24"/>
          <w:szCs w:val="24"/>
          <w:lang w:val="es-ES_tradnl"/>
        </w:rPr>
        <w:t xml:space="preserve">en el Club Tenis Cochabamba, ante la presencia de los medios de comunicación y un </w:t>
      </w:r>
      <w:r w:rsidR="00512AF9">
        <w:rPr>
          <w:rFonts w:ascii="Arial" w:hAnsi="Arial" w:cs="Arial"/>
          <w:sz w:val="24"/>
          <w:szCs w:val="24"/>
          <w:lang w:val="es-ES_tradnl"/>
        </w:rPr>
        <w:t>centenar</w:t>
      </w:r>
      <w:r w:rsidR="001D57D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512AF9">
        <w:rPr>
          <w:rFonts w:ascii="Arial" w:hAnsi="Arial" w:cs="Arial"/>
          <w:sz w:val="24"/>
          <w:szCs w:val="24"/>
          <w:lang w:val="es-ES_tradnl"/>
        </w:rPr>
        <w:t>aficionados</w:t>
      </w:r>
      <w:r w:rsidR="001D57D9">
        <w:rPr>
          <w:rFonts w:ascii="Arial" w:hAnsi="Arial" w:cs="Arial"/>
          <w:sz w:val="24"/>
          <w:szCs w:val="24"/>
          <w:lang w:val="es-ES_tradnl"/>
        </w:rPr>
        <w:t xml:space="preserve"> de la raqueta </w:t>
      </w:r>
      <w:r w:rsidR="00512AF9">
        <w:rPr>
          <w:rFonts w:ascii="Arial" w:hAnsi="Arial" w:cs="Arial"/>
          <w:sz w:val="24"/>
          <w:szCs w:val="24"/>
          <w:lang w:val="es-ES_tradnl"/>
        </w:rPr>
        <w:t>número uno d</w:t>
      </w:r>
      <w:r w:rsidR="00BC301D">
        <w:rPr>
          <w:rFonts w:ascii="Arial" w:hAnsi="Arial" w:cs="Arial"/>
          <w:sz w:val="24"/>
          <w:szCs w:val="24"/>
          <w:lang w:val="es-ES_tradnl"/>
        </w:rPr>
        <w:t>el país</w:t>
      </w:r>
      <w:r>
        <w:rPr>
          <w:rFonts w:ascii="Arial" w:hAnsi="Arial" w:cs="Arial"/>
          <w:sz w:val="24"/>
          <w:szCs w:val="24"/>
          <w:lang w:val="es-ES_tradnl"/>
        </w:rPr>
        <w:t>, horas antes de su viaje a Pa</w:t>
      </w:r>
      <w:r w:rsidR="001D57D9">
        <w:rPr>
          <w:rFonts w:ascii="Arial" w:hAnsi="Arial" w:cs="Arial"/>
          <w:sz w:val="24"/>
          <w:szCs w:val="24"/>
          <w:lang w:val="es-ES_tradnl"/>
        </w:rPr>
        <w:t>rma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D57D9">
        <w:rPr>
          <w:rFonts w:ascii="Arial" w:hAnsi="Arial" w:cs="Arial"/>
          <w:sz w:val="24"/>
          <w:szCs w:val="24"/>
          <w:lang w:val="es-ES_tradnl"/>
        </w:rPr>
        <w:t>Italia</w:t>
      </w:r>
      <w:r>
        <w:rPr>
          <w:rFonts w:ascii="Arial" w:hAnsi="Arial" w:cs="Arial"/>
          <w:sz w:val="24"/>
          <w:szCs w:val="24"/>
          <w:lang w:val="es-ES_tradnl"/>
        </w:rPr>
        <w:t xml:space="preserve">, donde </w:t>
      </w:r>
      <w:r w:rsidR="00512AF9">
        <w:rPr>
          <w:rFonts w:ascii="Arial" w:hAnsi="Arial" w:cs="Arial"/>
          <w:sz w:val="24"/>
          <w:szCs w:val="24"/>
          <w:lang w:val="es-ES_tradnl"/>
        </w:rPr>
        <w:t>participará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D57D9">
        <w:rPr>
          <w:rFonts w:ascii="Arial" w:hAnsi="Arial" w:cs="Arial"/>
          <w:sz w:val="24"/>
          <w:szCs w:val="24"/>
          <w:lang w:val="es-ES_tradnl"/>
        </w:rPr>
        <w:t xml:space="preserve">un </w:t>
      </w:r>
      <w:proofErr w:type="spellStart"/>
      <w:r w:rsidR="001D57D9">
        <w:rPr>
          <w:rFonts w:ascii="Arial" w:hAnsi="Arial" w:cs="Arial"/>
          <w:sz w:val="24"/>
          <w:szCs w:val="24"/>
          <w:lang w:val="es-ES_tradnl"/>
        </w:rPr>
        <w:t>Challenger</w:t>
      </w:r>
      <w:proofErr w:type="spellEnd"/>
      <w:r w:rsidR="000B086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 realizars</w:t>
      </w:r>
      <w:r w:rsidR="00B44961">
        <w:rPr>
          <w:rFonts w:ascii="Arial" w:hAnsi="Arial" w:cs="Arial"/>
          <w:sz w:val="24"/>
          <w:szCs w:val="24"/>
          <w:lang w:val="es-ES_tradnl"/>
        </w:rPr>
        <w:t xml:space="preserve">e </w:t>
      </w:r>
      <w:r w:rsidR="000B0869">
        <w:rPr>
          <w:rFonts w:ascii="Arial" w:hAnsi="Arial" w:cs="Arial"/>
          <w:sz w:val="24"/>
          <w:szCs w:val="24"/>
          <w:lang w:val="es-ES_tradnl"/>
        </w:rPr>
        <w:t xml:space="preserve">entre el 17 y 22 </w:t>
      </w:r>
      <w:r w:rsidR="00B44961">
        <w:rPr>
          <w:rFonts w:ascii="Arial" w:hAnsi="Arial" w:cs="Arial"/>
          <w:sz w:val="24"/>
          <w:szCs w:val="24"/>
          <w:lang w:val="es-ES_tradnl"/>
        </w:rPr>
        <w:t>de</w:t>
      </w:r>
      <w:r w:rsidR="00512AF9">
        <w:rPr>
          <w:rFonts w:ascii="Arial" w:hAnsi="Arial" w:cs="Arial"/>
          <w:sz w:val="24"/>
          <w:szCs w:val="24"/>
          <w:lang w:val="es-ES_tradnl"/>
        </w:rPr>
        <w:t>l mes en curso</w:t>
      </w:r>
      <w:r w:rsidR="00B44961">
        <w:rPr>
          <w:rFonts w:ascii="Arial" w:hAnsi="Arial" w:cs="Arial"/>
          <w:sz w:val="24"/>
          <w:szCs w:val="24"/>
          <w:lang w:val="es-ES_tradnl"/>
        </w:rPr>
        <w:t xml:space="preserve">, para luego jugar el Grand </w:t>
      </w:r>
      <w:proofErr w:type="spellStart"/>
      <w:r w:rsidR="00B44961">
        <w:rPr>
          <w:rFonts w:ascii="Arial" w:hAnsi="Arial" w:cs="Arial"/>
          <w:sz w:val="24"/>
          <w:szCs w:val="24"/>
          <w:lang w:val="es-ES_tradnl"/>
        </w:rPr>
        <w:t>Slam</w:t>
      </w:r>
      <w:proofErr w:type="spellEnd"/>
      <w:r w:rsidR="00B44961">
        <w:rPr>
          <w:rFonts w:ascii="Arial" w:hAnsi="Arial" w:cs="Arial"/>
          <w:sz w:val="24"/>
          <w:szCs w:val="24"/>
          <w:lang w:val="es-ES_tradnl"/>
        </w:rPr>
        <w:t xml:space="preserve"> de Wimbledon</w:t>
      </w:r>
      <w:r w:rsidR="00075751">
        <w:rPr>
          <w:rFonts w:ascii="Arial" w:hAnsi="Arial" w:cs="Arial"/>
          <w:sz w:val="24"/>
          <w:szCs w:val="24"/>
          <w:lang w:val="es-ES_tradnl"/>
        </w:rPr>
        <w:t>,</w:t>
      </w:r>
      <w:r w:rsidR="00C17058">
        <w:rPr>
          <w:rFonts w:ascii="Arial" w:hAnsi="Arial" w:cs="Arial"/>
          <w:sz w:val="24"/>
          <w:szCs w:val="24"/>
          <w:lang w:val="es-ES_tradnl"/>
        </w:rPr>
        <w:t xml:space="preserve"> en Londres, del 30 a</w:t>
      </w:r>
      <w:r w:rsidR="00B24091">
        <w:rPr>
          <w:rFonts w:ascii="Arial" w:hAnsi="Arial" w:cs="Arial"/>
          <w:sz w:val="24"/>
          <w:szCs w:val="24"/>
          <w:lang w:val="es-ES_tradnl"/>
        </w:rPr>
        <w:t>l</w:t>
      </w:r>
      <w:r w:rsidR="00C17058">
        <w:rPr>
          <w:rFonts w:ascii="Arial" w:hAnsi="Arial" w:cs="Arial"/>
          <w:sz w:val="24"/>
          <w:szCs w:val="24"/>
          <w:lang w:val="es-ES_tradnl"/>
        </w:rPr>
        <w:t xml:space="preserve"> 7 de julio</w:t>
      </w:r>
      <w:r w:rsidR="00B44961">
        <w:rPr>
          <w:rFonts w:ascii="Arial" w:hAnsi="Arial" w:cs="Arial"/>
          <w:sz w:val="24"/>
          <w:szCs w:val="24"/>
          <w:lang w:val="es-ES_tradnl"/>
        </w:rPr>
        <w:t>.</w:t>
      </w:r>
    </w:p>
    <w:p w14:paraId="01F3667E" w14:textId="3EC0A09C" w:rsidR="00A50E29" w:rsidRPr="00421C51" w:rsidRDefault="00B24091" w:rsidP="00965D8E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="00BC301D">
        <w:rPr>
          <w:rFonts w:ascii="Arial" w:hAnsi="Arial" w:cs="Arial"/>
          <w:sz w:val="24"/>
          <w:szCs w:val="24"/>
          <w:lang w:val="es-ES_tradnl"/>
        </w:rPr>
        <w:t>Ocupar el puesto</w:t>
      </w:r>
      <w:r w:rsidR="00C13F96">
        <w:rPr>
          <w:rFonts w:ascii="Arial" w:hAnsi="Arial" w:cs="Arial"/>
          <w:sz w:val="24"/>
          <w:szCs w:val="24"/>
          <w:lang w:val="es-ES_tradnl"/>
        </w:rPr>
        <w:t xml:space="preserve"> número </w:t>
      </w:r>
      <w:r w:rsidR="000B0869">
        <w:rPr>
          <w:rFonts w:ascii="Arial" w:hAnsi="Arial" w:cs="Arial"/>
          <w:sz w:val="24"/>
          <w:szCs w:val="24"/>
          <w:lang w:val="es-ES_tradnl"/>
        </w:rPr>
        <w:t>95</w:t>
      </w:r>
      <w:r w:rsidR="00C13F96">
        <w:rPr>
          <w:rFonts w:ascii="Arial" w:hAnsi="Arial" w:cs="Arial"/>
          <w:sz w:val="24"/>
          <w:szCs w:val="24"/>
          <w:lang w:val="es-ES_tradnl"/>
        </w:rPr>
        <w:t xml:space="preserve"> en </w:t>
      </w:r>
      <w:r w:rsidR="00F171FC">
        <w:rPr>
          <w:rFonts w:ascii="Arial" w:hAnsi="Arial" w:cs="Arial"/>
          <w:sz w:val="24"/>
          <w:szCs w:val="24"/>
          <w:lang w:val="es-ES_tradnl"/>
        </w:rPr>
        <w:t>la</w:t>
      </w:r>
      <w:r w:rsidR="00C13F9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D2A20" w:rsidRPr="009D2A20">
        <w:rPr>
          <w:rFonts w:ascii="Arial" w:hAnsi="Arial" w:cs="Arial"/>
          <w:sz w:val="24"/>
          <w:szCs w:val="24"/>
          <w:lang w:val="es-ES_tradnl"/>
        </w:rPr>
        <w:t>Asociación de Tenistas Profesionales</w:t>
      </w:r>
      <w:r w:rsidR="009D2A20">
        <w:rPr>
          <w:rFonts w:ascii="Arial" w:hAnsi="Arial" w:cs="Arial"/>
          <w:color w:val="565656"/>
          <w:sz w:val="26"/>
          <w:szCs w:val="26"/>
          <w:shd w:val="clear" w:color="auto" w:fill="FFFFFF"/>
        </w:rPr>
        <w:t> (</w:t>
      </w:r>
      <w:r w:rsidR="00C13F96">
        <w:rPr>
          <w:rFonts w:ascii="Arial" w:hAnsi="Arial" w:cs="Arial"/>
          <w:sz w:val="24"/>
          <w:szCs w:val="24"/>
          <w:lang w:val="es-ES_tradnl"/>
        </w:rPr>
        <w:t>ATP</w:t>
      </w:r>
      <w:r w:rsidR="009D2A20">
        <w:rPr>
          <w:rFonts w:ascii="Arial" w:hAnsi="Arial" w:cs="Arial"/>
          <w:sz w:val="24"/>
          <w:szCs w:val="24"/>
          <w:lang w:val="es-ES_tradnl"/>
        </w:rPr>
        <w:t>)</w:t>
      </w:r>
      <w:r w:rsidR="00C13F96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convierte a </w:t>
      </w:r>
      <w:r w:rsidR="00F171FC" w:rsidRPr="006B5330">
        <w:rPr>
          <w:rFonts w:ascii="Arial" w:hAnsi="Arial" w:cs="Arial"/>
          <w:b/>
          <w:bCs/>
          <w:sz w:val="24"/>
          <w:szCs w:val="24"/>
          <w:lang w:val="es-ES_tradnl"/>
        </w:rPr>
        <w:t>Hugo</w:t>
      </w:r>
      <w:r w:rsidR="00F171FC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9D2A20" w:rsidRPr="006B5330">
        <w:rPr>
          <w:rFonts w:ascii="Arial" w:hAnsi="Arial" w:cs="Arial"/>
          <w:b/>
          <w:bCs/>
          <w:sz w:val="24"/>
          <w:szCs w:val="24"/>
        </w:rPr>
        <w:t>Dellien</w:t>
      </w:r>
      <w:proofErr w:type="spellEnd"/>
      <w:r w:rsidR="00FF7817" w:rsidRPr="00E56DA2">
        <w:rPr>
          <w:rFonts w:ascii="Arial" w:hAnsi="Arial" w:cs="Arial"/>
          <w:sz w:val="24"/>
          <w:szCs w:val="24"/>
        </w:rPr>
        <w:t xml:space="preserve"> </w:t>
      </w:r>
      <w:r w:rsidR="009D2A20">
        <w:rPr>
          <w:rFonts w:ascii="Arial" w:hAnsi="Arial" w:cs="Arial"/>
          <w:sz w:val="24"/>
          <w:szCs w:val="24"/>
        </w:rPr>
        <w:t>e</w:t>
      </w:r>
      <w:r w:rsidR="00F171FC">
        <w:rPr>
          <w:rFonts w:ascii="Arial" w:hAnsi="Arial" w:cs="Arial"/>
          <w:sz w:val="24"/>
          <w:szCs w:val="24"/>
        </w:rPr>
        <w:t>n</w:t>
      </w:r>
      <w:r w:rsidR="009D2A20">
        <w:rPr>
          <w:rFonts w:ascii="Arial" w:hAnsi="Arial" w:cs="Arial"/>
          <w:sz w:val="24"/>
          <w:szCs w:val="24"/>
        </w:rPr>
        <w:t xml:space="preserve"> un profesional </w:t>
      </w:r>
      <w:r w:rsidR="00BC301D">
        <w:rPr>
          <w:rFonts w:ascii="Arial" w:hAnsi="Arial" w:cs="Arial"/>
          <w:sz w:val="24"/>
          <w:szCs w:val="24"/>
        </w:rPr>
        <w:t>que lleva en alto el nombre de</w:t>
      </w:r>
      <w:r w:rsidR="00F171FC">
        <w:rPr>
          <w:rFonts w:ascii="Arial" w:hAnsi="Arial" w:cs="Arial"/>
          <w:sz w:val="24"/>
          <w:szCs w:val="24"/>
        </w:rPr>
        <w:t xml:space="preserve"> Bolivia y lo</w:t>
      </w:r>
      <w:r w:rsidR="00573D04" w:rsidRPr="00E56DA2">
        <w:rPr>
          <w:rFonts w:ascii="Arial" w:hAnsi="Arial" w:cs="Arial"/>
          <w:sz w:val="24"/>
          <w:szCs w:val="24"/>
        </w:rPr>
        <w:t xml:space="preserve"> </w:t>
      </w:r>
      <w:r w:rsidR="00393367">
        <w:rPr>
          <w:rFonts w:ascii="Arial" w:hAnsi="Arial" w:cs="Arial"/>
          <w:sz w:val="24"/>
          <w:szCs w:val="24"/>
        </w:rPr>
        <w:t>torna</w:t>
      </w:r>
      <w:r w:rsidR="00573D04" w:rsidRPr="00E56DA2">
        <w:rPr>
          <w:rFonts w:ascii="Arial" w:hAnsi="Arial" w:cs="Arial"/>
          <w:sz w:val="24"/>
          <w:szCs w:val="24"/>
        </w:rPr>
        <w:t xml:space="preserve"> </w:t>
      </w:r>
      <w:r w:rsidR="00F766C4">
        <w:rPr>
          <w:rFonts w:ascii="Arial" w:hAnsi="Arial" w:cs="Arial"/>
          <w:sz w:val="24"/>
          <w:szCs w:val="24"/>
        </w:rPr>
        <w:t xml:space="preserve">un digno </w:t>
      </w:r>
      <w:r w:rsidR="007E7F88">
        <w:rPr>
          <w:rFonts w:ascii="Arial" w:hAnsi="Arial" w:cs="Arial"/>
          <w:sz w:val="24"/>
          <w:szCs w:val="24"/>
        </w:rPr>
        <w:t>portavoz</w:t>
      </w:r>
      <w:r w:rsidR="00663F4D" w:rsidRPr="00E56DA2">
        <w:rPr>
          <w:rFonts w:ascii="Arial" w:hAnsi="Arial" w:cs="Arial"/>
          <w:sz w:val="24"/>
          <w:szCs w:val="24"/>
        </w:rPr>
        <w:t xml:space="preserve"> </w:t>
      </w:r>
      <w:r w:rsidR="005C39F6" w:rsidRPr="00E56DA2">
        <w:rPr>
          <w:rFonts w:ascii="Arial" w:hAnsi="Arial" w:cs="Arial"/>
          <w:sz w:val="24"/>
          <w:szCs w:val="24"/>
        </w:rPr>
        <w:t>de</w:t>
      </w:r>
      <w:r w:rsidR="009D2A20">
        <w:rPr>
          <w:rFonts w:ascii="Arial" w:hAnsi="Arial" w:cs="Arial"/>
          <w:sz w:val="24"/>
          <w:szCs w:val="24"/>
        </w:rPr>
        <w:t xml:space="preserve"> </w:t>
      </w:r>
      <w:r w:rsidR="009D2A20" w:rsidRPr="00F171FC">
        <w:rPr>
          <w:rFonts w:ascii="Arial" w:hAnsi="Arial" w:cs="Arial"/>
          <w:b/>
          <w:bCs/>
          <w:sz w:val="24"/>
          <w:szCs w:val="24"/>
        </w:rPr>
        <w:t>IMCRUZ</w:t>
      </w:r>
      <w:r w:rsidR="00F171FC">
        <w:rPr>
          <w:rFonts w:ascii="Arial" w:hAnsi="Arial" w:cs="Arial"/>
          <w:sz w:val="24"/>
          <w:szCs w:val="24"/>
        </w:rPr>
        <w:t>. E</w:t>
      </w:r>
      <w:r w:rsidR="00DD2AD6">
        <w:rPr>
          <w:rFonts w:ascii="Arial" w:hAnsi="Arial" w:cs="Arial"/>
          <w:sz w:val="24"/>
          <w:szCs w:val="24"/>
        </w:rPr>
        <w:t xml:space="preserve">stamos orgullos de tener un representante como </w:t>
      </w:r>
      <w:r w:rsidR="00905587">
        <w:rPr>
          <w:rFonts w:ascii="Arial" w:hAnsi="Arial" w:cs="Arial"/>
          <w:sz w:val="24"/>
          <w:szCs w:val="24"/>
        </w:rPr>
        <w:t>el</w:t>
      </w:r>
      <w:r w:rsidR="00DD2AD6">
        <w:rPr>
          <w:rFonts w:ascii="Arial" w:hAnsi="Arial" w:cs="Arial"/>
          <w:sz w:val="24"/>
          <w:szCs w:val="24"/>
        </w:rPr>
        <w:t xml:space="preserve"> Tigre</w:t>
      </w:r>
      <w:r w:rsidR="00905587">
        <w:rPr>
          <w:rFonts w:ascii="Arial" w:hAnsi="Arial" w:cs="Arial"/>
          <w:sz w:val="24"/>
          <w:szCs w:val="24"/>
        </w:rPr>
        <w:t xml:space="preserve"> de Moxos</w:t>
      </w:r>
      <w:r w:rsidR="00E56DA2">
        <w:rPr>
          <w:rFonts w:ascii="Arial" w:hAnsi="Arial" w:cs="Arial"/>
          <w:sz w:val="24"/>
          <w:szCs w:val="24"/>
        </w:rPr>
        <w:t xml:space="preserve">”, </w:t>
      </w:r>
      <w:r w:rsidR="00F171FC">
        <w:rPr>
          <w:rFonts w:ascii="Arial" w:hAnsi="Arial" w:cs="Arial"/>
          <w:sz w:val="24"/>
          <w:szCs w:val="24"/>
        </w:rPr>
        <w:t>asegur</w:t>
      </w:r>
      <w:r w:rsidR="00596366" w:rsidRPr="00421C51">
        <w:rPr>
          <w:rFonts w:ascii="Arial" w:hAnsi="Arial" w:cs="Arial"/>
          <w:sz w:val="24"/>
          <w:szCs w:val="24"/>
        </w:rPr>
        <w:t>ó</w:t>
      </w:r>
      <w:r w:rsidR="00E56DA2">
        <w:rPr>
          <w:rFonts w:ascii="Arial" w:hAnsi="Arial" w:cs="Arial"/>
          <w:sz w:val="24"/>
          <w:szCs w:val="24"/>
        </w:rPr>
        <w:t xml:space="preserve"> </w:t>
      </w:r>
      <w:r w:rsidR="00F52C97">
        <w:rPr>
          <w:rFonts w:ascii="Arial" w:hAnsi="Arial" w:cs="Arial"/>
          <w:b/>
          <w:sz w:val="24"/>
          <w:szCs w:val="24"/>
        </w:rPr>
        <w:t>Diego Aponte</w:t>
      </w:r>
      <w:r w:rsidR="00F52C97">
        <w:rPr>
          <w:rFonts w:ascii="Arial" w:hAnsi="Arial" w:cs="Arial"/>
          <w:sz w:val="24"/>
          <w:szCs w:val="24"/>
        </w:rPr>
        <w:t>, jefe nacional de marketing y publicidad</w:t>
      </w:r>
      <w:r w:rsidR="009D2A20">
        <w:rPr>
          <w:rFonts w:ascii="Arial" w:hAnsi="Arial" w:cs="Arial"/>
          <w:sz w:val="24"/>
          <w:szCs w:val="24"/>
        </w:rPr>
        <w:t xml:space="preserve"> de la importador</w:t>
      </w:r>
      <w:r w:rsidR="00DD2AD6">
        <w:rPr>
          <w:rFonts w:ascii="Arial" w:hAnsi="Arial" w:cs="Arial"/>
          <w:sz w:val="24"/>
          <w:szCs w:val="24"/>
        </w:rPr>
        <w:t>a</w:t>
      </w:r>
      <w:r w:rsidR="00F171FC">
        <w:rPr>
          <w:rFonts w:ascii="Arial" w:eastAsia="Times New Roman" w:hAnsi="Arial" w:cs="Arial"/>
          <w:sz w:val="24"/>
          <w:szCs w:val="24"/>
          <w:lang w:eastAsia="es-MX"/>
        </w:rPr>
        <w:t>, añadiendo que confiaron en él cuando su carrera estaba en ascenso y ahora continuarán apoyándolo en su nueva meta por estar entre los 50 mejores del mundo.</w:t>
      </w:r>
    </w:p>
    <w:p w14:paraId="0125A85E" w14:textId="7F0B89A9" w:rsidR="00965D8E" w:rsidRDefault="001D2475" w:rsidP="00965D8E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21C51">
        <w:rPr>
          <w:rFonts w:ascii="Arial" w:eastAsia="Times New Roman" w:hAnsi="Arial" w:cs="Arial"/>
          <w:sz w:val="24"/>
          <w:szCs w:val="24"/>
          <w:lang w:eastAsia="es-MX"/>
        </w:rPr>
        <w:t xml:space="preserve">Por su parte, </w:t>
      </w:r>
      <w:r w:rsidR="009D2A20">
        <w:rPr>
          <w:rFonts w:ascii="Arial" w:eastAsia="Times New Roman" w:hAnsi="Arial" w:cs="Arial"/>
          <w:sz w:val="24"/>
          <w:szCs w:val="24"/>
          <w:lang w:eastAsia="es-MX"/>
        </w:rPr>
        <w:t>el deportista beniano de 2</w:t>
      </w:r>
      <w:r w:rsidR="00F171FC">
        <w:rPr>
          <w:rFonts w:ascii="Arial" w:eastAsia="Times New Roman" w:hAnsi="Arial" w:cs="Arial"/>
          <w:sz w:val="24"/>
          <w:szCs w:val="24"/>
          <w:lang w:eastAsia="es-MX"/>
        </w:rPr>
        <w:t>5</w:t>
      </w:r>
      <w:r w:rsidR="009D2A20">
        <w:rPr>
          <w:rFonts w:ascii="Arial" w:eastAsia="Times New Roman" w:hAnsi="Arial" w:cs="Arial"/>
          <w:sz w:val="24"/>
          <w:szCs w:val="24"/>
          <w:lang w:eastAsia="es-MX"/>
        </w:rPr>
        <w:t xml:space="preserve"> años</w:t>
      </w:r>
      <w:r w:rsidR="002804C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47E29">
        <w:rPr>
          <w:rFonts w:ascii="Arial" w:eastAsia="Times New Roman" w:hAnsi="Arial" w:cs="Arial"/>
          <w:sz w:val="24"/>
          <w:szCs w:val="24"/>
          <w:lang w:eastAsia="es-MX"/>
        </w:rPr>
        <w:t>que</w:t>
      </w:r>
      <w:r w:rsidR="00853AE9">
        <w:rPr>
          <w:rFonts w:ascii="Arial" w:eastAsia="Times New Roman" w:hAnsi="Arial" w:cs="Arial"/>
          <w:sz w:val="24"/>
          <w:szCs w:val="24"/>
          <w:lang w:eastAsia="es-MX"/>
        </w:rPr>
        <w:t xml:space="preserve"> tubo un arranque de año increíble, </w:t>
      </w:r>
      <w:r w:rsidRPr="00421C51">
        <w:rPr>
          <w:rFonts w:ascii="Arial" w:eastAsia="Times New Roman" w:hAnsi="Arial" w:cs="Arial"/>
          <w:sz w:val="24"/>
          <w:szCs w:val="24"/>
          <w:lang w:eastAsia="es-MX"/>
        </w:rPr>
        <w:t xml:space="preserve">agradeció la confianza puesta en </w:t>
      </w:r>
      <w:r w:rsidR="00BC70BF">
        <w:rPr>
          <w:rFonts w:ascii="Arial" w:eastAsia="Times New Roman" w:hAnsi="Arial" w:cs="Arial"/>
          <w:sz w:val="24"/>
          <w:szCs w:val="24"/>
          <w:lang w:eastAsia="es-MX"/>
        </w:rPr>
        <w:t>él</w:t>
      </w:r>
      <w:r w:rsidRPr="00421C51">
        <w:rPr>
          <w:rFonts w:ascii="Arial" w:eastAsia="Times New Roman" w:hAnsi="Arial" w:cs="Arial"/>
          <w:sz w:val="24"/>
          <w:szCs w:val="24"/>
          <w:lang w:eastAsia="es-MX"/>
        </w:rPr>
        <w:t xml:space="preserve">, asegurando que el apoyo de </w:t>
      </w:r>
      <w:r w:rsidR="002804CE" w:rsidRPr="00F171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IMCRU</w:t>
      </w:r>
      <w:r w:rsidR="00017E0A" w:rsidRPr="00F171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Z</w:t>
      </w:r>
      <w:r w:rsidR="00BC301D">
        <w:rPr>
          <w:rFonts w:ascii="Arial" w:eastAsia="Times New Roman" w:hAnsi="Arial" w:cs="Arial"/>
          <w:sz w:val="24"/>
          <w:szCs w:val="24"/>
          <w:lang w:eastAsia="es-MX"/>
        </w:rPr>
        <w:t>, una de las primeras empresas que confió en su desempeño</w:t>
      </w:r>
      <w:r w:rsidR="000D6215">
        <w:rPr>
          <w:rFonts w:ascii="Arial" w:eastAsia="Times New Roman" w:hAnsi="Arial" w:cs="Arial"/>
          <w:sz w:val="24"/>
          <w:szCs w:val="24"/>
          <w:lang w:eastAsia="es-MX"/>
        </w:rPr>
        <w:t>, le permit</w:t>
      </w:r>
      <w:r w:rsidR="00813DD5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F92BC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421C51">
        <w:rPr>
          <w:rFonts w:ascii="Arial" w:eastAsia="Times New Roman" w:hAnsi="Arial" w:cs="Arial"/>
          <w:sz w:val="24"/>
          <w:szCs w:val="24"/>
          <w:lang w:eastAsia="es-MX"/>
        </w:rPr>
        <w:t>co</w:t>
      </w:r>
      <w:r w:rsidR="007E7F88">
        <w:rPr>
          <w:rFonts w:ascii="Arial" w:eastAsia="Times New Roman" w:hAnsi="Arial" w:cs="Arial"/>
          <w:sz w:val="24"/>
          <w:szCs w:val="24"/>
          <w:lang w:eastAsia="es-MX"/>
        </w:rPr>
        <w:t xml:space="preserve">ncentrarse </w:t>
      </w:r>
      <w:r w:rsidR="000D6215">
        <w:rPr>
          <w:rFonts w:ascii="Arial" w:eastAsia="Times New Roman" w:hAnsi="Arial" w:cs="Arial"/>
          <w:sz w:val="24"/>
          <w:szCs w:val="24"/>
          <w:lang w:eastAsia="es-MX"/>
        </w:rPr>
        <w:t xml:space="preserve">más </w:t>
      </w:r>
      <w:r w:rsidR="00032EAA" w:rsidRPr="00421C51">
        <w:rPr>
          <w:rFonts w:ascii="Arial" w:eastAsia="Times New Roman" w:hAnsi="Arial" w:cs="Arial"/>
          <w:sz w:val="24"/>
          <w:szCs w:val="24"/>
          <w:lang w:eastAsia="es-MX"/>
        </w:rPr>
        <w:t>en lo deportivo. “</w:t>
      </w:r>
      <w:r w:rsidR="00F2779D">
        <w:rPr>
          <w:rFonts w:ascii="Arial" w:eastAsia="Times New Roman" w:hAnsi="Arial" w:cs="Arial"/>
          <w:sz w:val="24"/>
          <w:szCs w:val="24"/>
          <w:lang w:eastAsia="es-MX"/>
        </w:rPr>
        <w:t xml:space="preserve">Agradezco tanto cariño y reconocimiento del </w:t>
      </w:r>
      <w:r w:rsidR="00032EAA" w:rsidRPr="00421C51">
        <w:rPr>
          <w:rFonts w:ascii="Arial" w:eastAsia="Times New Roman" w:hAnsi="Arial" w:cs="Arial"/>
          <w:sz w:val="24"/>
          <w:szCs w:val="24"/>
          <w:lang w:eastAsia="es-MX"/>
        </w:rPr>
        <w:t xml:space="preserve">pueblo </w:t>
      </w:r>
      <w:r w:rsidR="007E25E4">
        <w:rPr>
          <w:rFonts w:ascii="Arial" w:eastAsia="Times New Roman" w:hAnsi="Arial" w:cs="Arial"/>
          <w:sz w:val="24"/>
          <w:szCs w:val="24"/>
          <w:lang w:eastAsia="es-MX"/>
        </w:rPr>
        <w:t>boliviano</w:t>
      </w:r>
      <w:r w:rsidR="00F2779D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7E25E4">
        <w:rPr>
          <w:rFonts w:ascii="Arial" w:eastAsia="Times New Roman" w:hAnsi="Arial" w:cs="Arial"/>
          <w:sz w:val="24"/>
          <w:szCs w:val="24"/>
          <w:lang w:eastAsia="es-MX"/>
        </w:rPr>
        <w:t xml:space="preserve"> le</w:t>
      </w:r>
      <w:r w:rsidR="00F2779D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7E25E4">
        <w:rPr>
          <w:rFonts w:ascii="Arial" w:eastAsia="Times New Roman" w:hAnsi="Arial" w:cs="Arial"/>
          <w:sz w:val="24"/>
          <w:szCs w:val="24"/>
          <w:lang w:eastAsia="es-MX"/>
        </w:rPr>
        <w:t xml:space="preserve"> prometo que daré más del 10</w:t>
      </w:r>
      <w:r w:rsidR="00032EAA" w:rsidRPr="00421C51">
        <w:rPr>
          <w:rFonts w:ascii="Arial" w:eastAsia="Times New Roman" w:hAnsi="Arial" w:cs="Arial"/>
          <w:sz w:val="24"/>
          <w:szCs w:val="24"/>
          <w:lang w:eastAsia="es-MX"/>
        </w:rPr>
        <w:t>0% de esfuerzo y l</w:t>
      </w:r>
      <w:r w:rsidR="007E25E4">
        <w:rPr>
          <w:rFonts w:ascii="Arial" w:eastAsia="Times New Roman" w:hAnsi="Arial" w:cs="Arial"/>
          <w:sz w:val="24"/>
          <w:szCs w:val="24"/>
          <w:lang w:eastAsia="es-MX"/>
        </w:rPr>
        <w:t xml:space="preserve">ucharé por conseguir </w:t>
      </w:r>
      <w:r w:rsidR="00032EAA" w:rsidRPr="00421C51">
        <w:rPr>
          <w:rFonts w:ascii="Arial" w:eastAsia="Times New Roman" w:hAnsi="Arial" w:cs="Arial"/>
          <w:sz w:val="24"/>
          <w:szCs w:val="24"/>
          <w:lang w:eastAsia="es-MX"/>
        </w:rPr>
        <w:t>resultado</w:t>
      </w:r>
      <w:r w:rsidR="00F2779D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032EAA" w:rsidRPr="00421C51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D6215" w:rsidRPr="00421C51">
        <w:rPr>
          <w:rFonts w:ascii="Arial" w:eastAsia="Times New Roman" w:hAnsi="Arial" w:cs="Arial"/>
          <w:sz w:val="24"/>
          <w:szCs w:val="24"/>
          <w:lang w:eastAsia="es-MX"/>
        </w:rPr>
        <w:t>positivo</w:t>
      </w:r>
      <w:r w:rsidR="00F2779D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7E25E4">
        <w:rPr>
          <w:rFonts w:ascii="Arial" w:eastAsia="Times New Roman" w:hAnsi="Arial" w:cs="Arial"/>
          <w:sz w:val="24"/>
          <w:szCs w:val="24"/>
          <w:lang w:eastAsia="es-MX"/>
        </w:rPr>
        <w:t xml:space="preserve"> para </w:t>
      </w:r>
      <w:r w:rsidR="00F2779D">
        <w:rPr>
          <w:rFonts w:ascii="Arial" w:eastAsia="Times New Roman" w:hAnsi="Arial" w:cs="Arial"/>
          <w:sz w:val="24"/>
          <w:szCs w:val="24"/>
          <w:lang w:eastAsia="es-MX"/>
        </w:rPr>
        <w:t>el país que motiven la masificación del tenis en Bolivia</w:t>
      </w:r>
      <w:r w:rsidR="00032EAA" w:rsidRPr="00421C51">
        <w:rPr>
          <w:rFonts w:ascii="Arial" w:eastAsia="Times New Roman" w:hAnsi="Arial" w:cs="Arial"/>
          <w:sz w:val="24"/>
          <w:szCs w:val="24"/>
          <w:lang w:eastAsia="es-MX"/>
        </w:rPr>
        <w:t>”</w:t>
      </w:r>
      <w:r w:rsidR="001D58EA" w:rsidRPr="00421C51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6053F5">
        <w:rPr>
          <w:rFonts w:ascii="Arial" w:eastAsia="Times New Roman" w:hAnsi="Arial" w:cs="Arial"/>
          <w:sz w:val="24"/>
          <w:szCs w:val="24"/>
          <w:lang w:eastAsia="es-MX"/>
        </w:rPr>
        <w:t>mencion</w:t>
      </w:r>
      <w:r w:rsidR="007E7F88">
        <w:rPr>
          <w:rFonts w:ascii="Arial" w:eastAsia="Times New Roman" w:hAnsi="Arial" w:cs="Arial"/>
          <w:sz w:val="24"/>
          <w:szCs w:val="24"/>
          <w:lang w:eastAsia="es-MX"/>
        </w:rPr>
        <w:t xml:space="preserve">ó </w:t>
      </w:r>
      <w:r w:rsidR="006053F5">
        <w:rPr>
          <w:rFonts w:ascii="Arial" w:eastAsia="Times New Roman" w:hAnsi="Arial" w:cs="Arial"/>
          <w:sz w:val="24"/>
          <w:szCs w:val="24"/>
          <w:lang w:eastAsia="es-MX"/>
        </w:rPr>
        <w:t xml:space="preserve">al momento de despedirse </w:t>
      </w:r>
      <w:r w:rsidR="007E7F88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 w:rsidR="00F2779D">
        <w:rPr>
          <w:rFonts w:ascii="Arial" w:eastAsia="Times New Roman" w:hAnsi="Arial" w:cs="Arial"/>
          <w:sz w:val="24"/>
          <w:szCs w:val="24"/>
          <w:lang w:eastAsia="es-MX"/>
        </w:rPr>
        <w:t>mayor exponente nacional del deporte blanco</w:t>
      </w:r>
      <w:r w:rsidR="002804CE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698DC941" w14:textId="77777777" w:rsidR="00C56824" w:rsidRDefault="00C56824" w:rsidP="00965D8E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14:paraId="05ECE62F" w14:textId="77777777" w:rsidR="00C56824" w:rsidRDefault="00C56824" w:rsidP="00965D8E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6691A29" w14:textId="0C589171" w:rsidR="00965D8E" w:rsidRDefault="00965D8E" w:rsidP="00965D8E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698ECE0" w14:textId="63BB72A4" w:rsidR="00F171FC" w:rsidRDefault="00F171FC" w:rsidP="00F171FC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IMCRUZ</w:t>
      </w:r>
    </w:p>
    <w:p w14:paraId="33C3F9E2" w14:textId="77777777" w:rsidR="00F171FC" w:rsidRDefault="00F171FC" w:rsidP="00F171FC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005628E6" w14:textId="77777777" w:rsidR="00F171FC" w:rsidRDefault="00696A7B" w:rsidP="00F171FC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hyperlink r:id="rId7" w:history="1">
        <w:r w:rsidR="00F171FC" w:rsidRPr="006E2458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14:paraId="046BB236" w14:textId="77777777" w:rsidR="00F171FC" w:rsidRDefault="00F171FC" w:rsidP="00F171FC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p w14:paraId="22258C9A" w14:textId="5E232D97" w:rsidR="00161329" w:rsidRPr="00E85C8C" w:rsidRDefault="00161329" w:rsidP="00E56D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61329" w:rsidRPr="00E85C8C" w:rsidSect="00C56824">
      <w:headerReference w:type="default" r:id="rId8"/>
      <w:pgSz w:w="12240" w:h="15840" w:code="1"/>
      <w:pgMar w:top="709" w:right="170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707C" w14:textId="77777777" w:rsidR="00696A7B" w:rsidRDefault="00696A7B" w:rsidP="00175AA5">
      <w:pPr>
        <w:spacing w:after="0" w:line="240" w:lineRule="auto"/>
      </w:pPr>
      <w:r>
        <w:separator/>
      </w:r>
    </w:p>
  </w:endnote>
  <w:endnote w:type="continuationSeparator" w:id="0">
    <w:p w14:paraId="7C4B25D5" w14:textId="77777777" w:rsidR="00696A7B" w:rsidRDefault="00696A7B" w:rsidP="0017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C6EA" w14:textId="77777777" w:rsidR="00696A7B" w:rsidRDefault="00696A7B" w:rsidP="00175AA5">
      <w:pPr>
        <w:spacing w:after="0" w:line="240" w:lineRule="auto"/>
      </w:pPr>
      <w:r>
        <w:separator/>
      </w:r>
    </w:p>
  </w:footnote>
  <w:footnote w:type="continuationSeparator" w:id="0">
    <w:p w14:paraId="052399B0" w14:textId="77777777" w:rsidR="00696A7B" w:rsidRDefault="00696A7B" w:rsidP="0017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0D09" w14:textId="77777777" w:rsidR="00175AA5" w:rsidRDefault="00175AA5" w:rsidP="00175AA5">
    <w:pPr>
      <w:pStyle w:val="Encabezado"/>
      <w:jc w:val="center"/>
    </w:pPr>
  </w:p>
  <w:p w14:paraId="7105E969" w14:textId="77777777" w:rsidR="00175AA5" w:rsidRDefault="00175AA5" w:rsidP="00175AA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726"/>
    <w:rsid w:val="00017E0A"/>
    <w:rsid w:val="00026135"/>
    <w:rsid w:val="00032EAA"/>
    <w:rsid w:val="000468B3"/>
    <w:rsid w:val="00075751"/>
    <w:rsid w:val="00083E7D"/>
    <w:rsid w:val="000A61AC"/>
    <w:rsid w:val="000B0869"/>
    <w:rsid w:val="000B2AC3"/>
    <w:rsid w:val="000D6215"/>
    <w:rsid w:val="000F4746"/>
    <w:rsid w:val="00130164"/>
    <w:rsid w:val="00155B7F"/>
    <w:rsid w:val="00161329"/>
    <w:rsid w:val="00162E4B"/>
    <w:rsid w:val="00175AA5"/>
    <w:rsid w:val="001D2475"/>
    <w:rsid w:val="001D3FB8"/>
    <w:rsid w:val="001D57D9"/>
    <w:rsid w:val="001D58EA"/>
    <w:rsid w:val="002122DF"/>
    <w:rsid w:val="0023451C"/>
    <w:rsid w:val="0024257E"/>
    <w:rsid w:val="002471D5"/>
    <w:rsid w:val="002508D7"/>
    <w:rsid w:val="002764A2"/>
    <w:rsid w:val="002804CE"/>
    <w:rsid w:val="002A798C"/>
    <w:rsid w:val="002C6524"/>
    <w:rsid w:val="002F5534"/>
    <w:rsid w:val="003213BD"/>
    <w:rsid w:val="00321B8B"/>
    <w:rsid w:val="00325070"/>
    <w:rsid w:val="003254DA"/>
    <w:rsid w:val="00325C92"/>
    <w:rsid w:val="00326395"/>
    <w:rsid w:val="00393367"/>
    <w:rsid w:val="003A13D2"/>
    <w:rsid w:val="003A6F2C"/>
    <w:rsid w:val="003D6184"/>
    <w:rsid w:val="00406077"/>
    <w:rsid w:val="00421C51"/>
    <w:rsid w:val="00424256"/>
    <w:rsid w:val="00444CDE"/>
    <w:rsid w:val="004A40ED"/>
    <w:rsid w:val="00503862"/>
    <w:rsid w:val="00512AF9"/>
    <w:rsid w:val="00560A8B"/>
    <w:rsid w:val="00565A63"/>
    <w:rsid w:val="00573D04"/>
    <w:rsid w:val="00596366"/>
    <w:rsid w:val="005B10B7"/>
    <w:rsid w:val="005C3159"/>
    <w:rsid w:val="005C39F6"/>
    <w:rsid w:val="005D4A3E"/>
    <w:rsid w:val="005F1E08"/>
    <w:rsid w:val="00601ED5"/>
    <w:rsid w:val="006053F5"/>
    <w:rsid w:val="0061065A"/>
    <w:rsid w:val="00663F4D"/>
    <w:rsid w:val="00696A7B"/>
    <w:rsid w:val="006B5330"/>
    <w:rsid w:val="0070779E"/>
    <w:rsid w:val="00770479"/>
    <w:rsid w:val="00773B97"/>
    <w:rsid w:val="00773F84"/>
    <w:rsid w:val="007A231C"/>
    <w:rsid w:val="007E1A3D"/>
    <w:rsid w:val="007E25E4"/>
    <w:rsid w:val="007E7F88"/>
    <w:rsid w:val="007F5F13"/>
    <w:rsid w:val="00812977"/>
    <w:rsid w:val="00813DD5"/>
    <w:rsid w:val="00853AE9"/>
    <w:rsid w:val="008763CC"/>
    <w:rsid w:val="00884307"/>
    <w:rsid w:val="008E2223"/>
    <w:rsid w:val="008F40C6"/>
    <w:rsid w:val="00905587"/>
    <w:rsid w:val="009334B7"/>
    <w:rsid w:val="00947480"/>
    <w:rsid w:val="00947E29"/>
    <w:rsid w:val="00953DDE"/>
    <w:rsid w:val="00965D8E"/>
    <w:rsid w:val="009B134B"/>
    <w:rsid w:val="009D2A20"/>
    <w:rsid w:val="009E0FB0"/>
    <w:rsid w:val="00A16425"/>
    <w:rsid w:val="00A50E29"/>
    <w:rsid w:val="00A63B0D"/>
    <w:rsid w:val="00A704EF"/>
    <w:rsid w:val="00A7593E"/>
    <w:rsid w:val="00A94726"/>
    <w:rsid w:val="00AA124C"/>
    <w:rsid w:val="00AA34B1"/>
    <w:rsid w:val="00AA7BAC"/>
    <w:rsid w:val="00AB06A7"/>
    <w:rsid w:val="00AB1A02"/>
    <w:rsid w:val="00AC55A0"/>
    <w:rsid w:val="00B00646"/>
    <w:rsid w:val="00B00AF9"/>
    <w:rsid w:val="00B24091"/>
    <w:rsid w:val="00B44229"/>
    <w:rsid w:val="00B44961"/>
    <w:rsid w:val="00B45F5E"/>
    <w:rsid w:val="00B47FA5"/>
    <w:rsid w:val="00B75430"/>
    <w:rsid w:val="00BA74EF"/>
    <w:rsid w:val="00BC12D3"/>
    <w:rsid w:val="00BC301D"/>
    <w:rsid w:val="00BC70BF"/>
    <w:rsid w:val="00C13F96"/>
    <w:rsid w:val="00C17058"/>
    <w:rsid w:val="00C33013"/>
    <w:rsid w:val="00C36BAE"/>
    <w:rsid w:val="00C56824"/>
    <w:rsid w:val="00CA299B"/>
    <w:rsid w:val="00CB2CAA"/>
    <w:rsid w:val="00CB6A09"/>
    <w:rsid w:val="00CC38F1"/>
    <w:rsid w:val="00CD20FA"/>
    <w:rsid w:val="00CF35CD"/>
    <w:rsid w:val="00D70CFA"/>
    <w:rsid w:val="00D7733F"/>
    <w:rsid w:val="00D97D31"/>
    <w:rsid w:val="00DB0AE1"/>
    <w:rsid w:val="00DC6A13"/>
    <w:rsid w:val="00DD2AD6"/>
    <w:rsid w:val="00E56DA2"/>
    <w:rsid w:val="00E57F39"/>
    <w:rsid w:val="00E6232E"/>
    <w:rsid w:val="00E83DE4"/>
    <w:rsid w:val="00E85C8C"/>
    <w:rsid w:val="00EC5D32"/>
    <w:rsid w:val="00EC72E7"/>
    <w:rsid w:val="00EF0039"/>
    <w:rsid w:val="00F10A1F"/>
    <w:rsid w:val="00F171FC"/>
    <w:rsid w:val="00F2779D"/>
    <w:rsid w:val="00F3037D"/>
    <w:rsid w:val="00F52C97"/>
    <w:rsid w:val="00F541B2"/>
    <w:rsid w:val="00F6386A"/>
    <w:rsid w:val="00F766C4"/>
    <w:rsid w:val="00F92BC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7E00D"/>
  <w15:docId w15:val="{177E4B1E-79A4-45CF-A0B8-4C4284B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5C8C"/>
    <w:rPr>
      <w:color w:val="D25814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5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AA5"/>
  </w:style>
  <w:style w:type="paragraph" w:styleId="Piedepgina">
    <w:name w:val="footer"/>
    <w:basedOn w:val="Normal"/>
    <w:link w:val="PiedepginaCar"/>
    <w:uiPriority w:val="99"/>
    <w:unhideWhenUsed/>
    <w:rsid w:val="00175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AA5"/>
  </w:style>
  <w:style w:type="paragraph" w:styleId="Textodeglobo">
    <w:name w:val="Balloon Text"/>
    <w:basedOn w:val="Normal"/>
    <w:link w:val="TextodegloboCar"/>
    <w:uiPriority w:val="99"/>
    <w:semiHidden/>
    <w:unhideWhenUsed/>
    <w:rsid w:val="0017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sandoval@lolagroup.com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Sandoval</cp:lastModifiedBy>
  <cp:revision>42</cp:revision>
  <cp:lastPrinted>2019-06-14T14:34:00Z</cp:lastPrinted>
  <dcterms:created xsi:type="dcterms:W3CDTF">2017-11-13T22:46:00Z</dcterms:created>
  <dcterms:modified xsi:type="dcterms:W3CDTF">2019-06-14T14:35:00Z</dcterms:modified>
</cp:coreProperties>
</file>