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334B7" w14:textId="77777777" w:rsidR="006E34AD" w:rsidRDefault="000E7B87" w:rsidP="00C12CC1">
      <w:pPr>
        <w:spacing w:after="120"/>
        <w:jc w:val="center"/>
        <w:rPr>
          <w:b/>
          <w:sz w:val="36"/>
          <w:szCs w:val="36"/>
        </w:rPr>
      </w:pPr>
      <w:r w:rsidRPr="00C12CC1">
        <w:rPr>
          <w:rFonts w:ascii="Arial" w:hAnsi="Arial" w:cs="Arial" w:hint="eastAsia"/>
          <w:b/>
          <w:noProof/>
          <w:sz w:val="36"/>
          <w:szCs w:val="36"/>
          <w:lang w:eastAsia="es-BO"/>
        </w:rPr>
        <w:drawing>
          <wp:anchor distT="0" distB="0" distL="114300" distR="114300" simplePos="0" relativeHeight="251659264" behindDoc="1" locked="0" layoutInCell="1" allowOverlap="1" wp14:anchorId="2B34EDE4" wp14:editId="57696022">
            <wp:simplePos x="0" y="0"/>
            <wp:positionH relativeFrom="margin">
              <wp:posOffset>2201545</wp:posOffset>
            </wp:positionH>
            <wp:positionV relativeFrom="paragraph">
              <wp:posOffset>-652145</wp:posOffset>
            </wp:positionV>
            <wp:extent cx="1209675" cy="471849"/>
            <wp:effectExtent l="0" t="0" r="0" b="4445"/>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471849"/>
                    </a:xfrm>
                    <a:prstGeom prst="rect">
                      <a:avLst/>
                    </a:prstGeom>
                  </pic:spPr>
                </pic:pic>
              </a:graphicData>
            </a:graphic>
            <wp14:sizeRelH relativeFrom="margin">
              <wp14:pctWidth>0</wp14:pctWidth>
            </wp14:sizeRelH>
            <wp14:sizeRelV relativeFrom="margin">
              <wp14:pctHeight>0</wp14:pctHeight>
            </wp14:sizeRelV>
          </wp:anchor>
        </w:drawing>
      </w:r>
      <w:r w:rsidR="00C12CC1">
        <w:rPr>
          <w:b/>
          <w:sz w:val="36"/>
          <w:szCs w:val="36"/>
        </w:rPr>
        <w:t xml:space="preserve">LA GAMA AUTOMOTRIZ COMPLETA DE RENAULT, </w:t>
      </w:r>
    </w:p>
    <w:p w14:paraId="00FF7A41" w14:textId="0C4A50D6" w:rsidR="0030083F" w:rsidRPr="00C12CC1" w:rsidRDefault="00C12CC1" w:rsidP="00C12CC1">
      <w:pPr>
        <w:spacing w:after="120"/>
        <w:jc w:val="center"/>
        <w:rPr>
          <w:b/>
          <w:sz w:val="36"/>
          <w:szCs w:val="36"/>
        </w:rPr>
      </w:pPr>
      <w:r>
        <w:rPr>
          <w:b/>
          <w:sz w:val="36"/>
          <w:szCs w:val="36"/>
        </w:rPr>
        <w:t xml:space="preserve">SE LUCE EN SU </w:t>
      </w:r>
      <w:r w:rsidRPr="00C12CC1">
        <w:rPr>
          <w:b/>
          <w:sz w:val="36"/>
          <w:szCs w:val="36"/>
        </w:rPr>
        <w:t>IMPONENTE STAND</w:t>
      </w:r>
      <w:r>
        <w:rPr>
          <w:b/>
          <w:sz w:val="36"/>
          <w:szCs w:val="36"/>
        </w:rPr>
        <w:t xml:space="preserve"> DE LA </w:t>
      </w:r>
      <w:r w:rsidRPr="00C12CC1">
        <w:rPr>
          <w:b/>
          <w:sz w:val="36"/>
          <w:szCs w:val="36"/>
        </w:rPr>
        <w:t xml:space="preserve">FEICOBOL </w:t>
      </w:r>
    </w:p>
    <w:p w14:paraId="3AEB802A" w14:textId="77777777" w:rsidR="0015778D" w:rsidRDefault="0015778D" w:rsidP="005D7D8A">
      <w:pPr>
        <w:autoSpaceDE w:val="0"/>
        <w:autoSpaceDN w:val="0"/>
        <w:adjustRightInd w:val="0"/>
        <w:spacing w:after="0" w:line="241" w:lineRule="atLeast"/>
        <w:jc w:val="both"/>
        <w:rPr>
          <w:b/>
        </w:rPr>
      </w:pPr>
    </w:p>
    <w:p w14:paraId="063943FB" w14:textId="61452456" w:rsidR="0015778D" w:rsidRDefault="00C12CC1" w:rsidP="005D7D8A">
      <w:pPr>
        <w:autoSpaceDE w:val="0"/>
        <w:autoSpaceDN w:val="0"/>
        <w:adjustRightInd w:val="0"/>
        <w:spacing w:after="0" w:line="241" w:lineRule="atLeast"/>
        <w:jc w:val="both"/>
      </w:pPr>
      <w:r>
        <w:rPr>
          <w:b/>
        </w:rPr>
        <w:t>Cochabamba</w:t>
      </w:r>
      <w:r w:rsidR="000E7B87">
        <w:rPr>
          <w:b/>
        </w:rPr>
        <w:t xml:space="preserve">, </w:t>
      </w:r>
      <w:r>
        <w:rPr>
          <w:b/>
        </w:rPr>
        <w:t>noviembre</w:t>
      </w:r>
      <w:r w:rsidR="000E7B87">
        <w:rPr>
          <w:b/>
        </w:rPr>
        <w:t xml:space="preserve"> 2021.- </w:t>
      </w:r>
      <w:r w:rsidR="0015778D" w:rsidRPr="00115880">
        <w:rPr>
          <w:b/>
        </w:rPr>
        <w:t>Renault</w:t>
      </w:r>
      <w:r w:rsidR="0015778D">
        <w:t xml:space="preserve">, la marca francesa representada por Imcruz en Bolivia, </w:t>
      </w:r>
      <w:r>
        <w:t xml:space="preserve">destaca en la versión 37 de la Feicobol, por su </w:t>
      </w:r>
      <w:r w:rsidR="00307A2E">
        <w:t>imponente stand</w:t>
      </w:r>
      <w:r>
        <w:t xml:space="preserve"> de 528 metros cuadrados,</w:t>
      </w:r>
      <w:r w:rsidR="00307A2E">
        <w:t xml:space="preserve"> </w:t>
      </w:r>
      <w:r>
        <w:t xml:space="preserve">donde exhibe </w:t>
      </w:r>
      <w:r w:rsidR="00954096">
        <w:t xml:space="preserve">toda su </w:t>
      </w:r>
      <w:r w:rsidR="00307A2E">
        <w:t xml:space="preserve">gama automotriz, </w:t>
      </w:r>
      <w:r>
        <w:t>sobresaliendo</w:t>
      </w:r>
      <w:r w:rsidR="00954096">
        <w:t xml:space="preserve"> </w:t>
      </w:r>
      <w:r w:rsidR="00ED006E">
        <w:t xml:space="preserve">la </w:t>
      </w:r>
      <w:r w:rsidR="00DC3516">
        <w:t>New</w:t>
      </w:r>
      <w:r w:rsidR="00307A2E">
        <w:t xml:space="preserve"> </w:t>
      </w:r>
      <w:r w:rsidR="00307A2E" w:rsidRPr="004B09D8">
        <w:rPr>
          <w:b/>
        </w:rPr>
        <w:t>Duster</w:t>
      </w:r>
      <w:r w:rsidR="00307A2E">
        <w:t xml:space="preserve">, uno </w:t>
      </w:r>
      <w:r>
        <w:t>de los todoterrenos más vendidos</w:t>
      </w:r>
      <w:r w:rsidR="00307A2E">
        <w:t xml:space="preserve"> del mundo. </w:t>
      </w:r>
    </w:p>
    <w:p w14:paraId="5FCC0303" w14:textId="77777777" w:rsidR="00C12CC1" w:rsidRDefault="00C12CC1" w:rsidP="005D7D8A">
      <w:pPr>
        <w:autoSpaceDE w:val="0"/>
        <w:autoSpaceDN w:val="0"/>
        <w:adjustRightInd w:val="0"/>
        <w:spacing w:after="0" w:line="241" w:lineRule="atLeast"/>
        <w:jc w:val="both"/>
      </w:pPr>
    </w:p>
    <w:p w14:paraId="309C802E" w14:textId="31A92DE4" w:rsidR="00C12CC1" w:rsidRDefault="00C12CC1" w:rsidP="005D7D8A">
      <w:pPr>
        <w:autoSpaceDE w:val="0"/>
        <w:autoSpaceDN w:val="0"/>
        <w:adjustRightInd w:val="0"/>
        <w:spacing w:after="0" w:line="241" w:lineRule="atLeast"/>
        <w:jc w:val="both"/>
        <w:rPr>
          <w:bCs/>
        </w:rPr>
      </w:pPr>
      <w:r>
        <w:rPr>
          <w:bCs/>
        </w:rPr>
        <w:t>El majestuoso</w:t>
      </w:r>
      <w:r w:rsidRPr="00C12CC1">
        <w:rPr>
          <w:bCs/>
        </w:rPr>
        <w:t xml:space="preserve"> stand</w:t>
      </w:r>
      <w:r>
        <w:rPr>
          <w:bCs/>
        </w:rPr>
        <w:t xml:space="preserve">, tiene </w:t>
      </w:r>
      <w:r w:rsidRPr="00C12CC1">
        <w:rPr>
          <w:bCs/>
        </w:rPr>
        <w:t xml:space="preserve">capacidad para </w:t>
      </w:r>
      <w:r>
        <w:rPr>
          <w:bCs/>
        </w:rPr>
        <w:t xml:space="preserve">exponer </w:t>
      </w:r>
      <w:r w:rsidRPr="00C12CC1">
        <w:rPr>
          <w:bCs/>
        </w:rPr>
        <w:t xml:space="preserve">15 vehículos, </w:t>
      </w:r>
      <w:r>
        <w:rPr>
          <w:bCs/>
        </w:rPr>
        <w:t xml:space="preserve">cuenta con oficina para </w:t>
      </w:r>
      <w:r w:rsidRPr="00C12CC1">
        <w:rPr>
          <w:bCs/>
        </w:rPr>
        <w:t xml:space="preserve">recibir cómodamente </w:t>
      </w:r>
      <w:r>
        <w:rPr>
          <w:bCs/>
        </w:rPr>
        <w:t>a los visitantes y caja para que los clientes puedan realizar pagos y reservas.</w:t>
      </w:r>
    </w:p>
    <w:p w14:paraId="42B16C3A" w14:textId="77777777" w:rsidR="00C43458" w:rsidRDefault="00C43458" w:rsidP="00C43458">
      <w:pPr>
        <w:spacing w:before="240" w:after="120"/>
        <w:jc w:val="both"/>
        <w:rPr>
          <w:bCs/>
        </w:rPr>
      </w:pPr>
      <w:r>
        <w:rPr>
          <w:bCs/>
        </w:rPr>
        <w:t>Para Renault, l</w:t>
      </w:r>
      <w:r w:rsidRPr="00613E77">
        <w:rPr>
          <w:bCs/>
        </w:rPr>
        <w:t xml:space="preserve">a </w:t>
      </w:r>
      <w:r>
        <w:rPr>
          <w:bCs/>
        </w:rPr>
        <w:t>Feicobol</w:t>
      </w:r>
      <w:r w:rsidRPr="00613E77">
        <w:rPr>
          <w:bCs/>
        </w:rPr>
        <w:t xml:space="preserve"> es una gran oportunidad para conectar</w:t>
      </w:r>
      <w:r>
        <w:rPr>
          <w:bCs/>
        </w:rPr>
        <w:t>se</w:t>
      </w:r>
      <w:r w:rsidRPr="00613E77">
        <w:rPr>
          <w:bCs/>
        </w:rPr>
        <w:t xml:space="preserve"> con </w:t>
      </w:r>
      <w:r>
        <w:rPr>
          <w:bCs/>
        </w:rPr>
        <w:t>sus</w:t>
      </w:r>
      <w:r w:rsidRPr="00613E77">
        <w:rPr>
          <w:bCs/>
        </w:rPr>
        <w:t xml:space="preserve"> clientes, </w:t>
      </w:r>
      <w:r>
        <w:rPr>
          <w:bCs/>
        </w:rPr>
        <w:t xml:space="preserve">ofreciendo grandes ofertas y </w:t>
      </w:r>
      <w:r w:rsidRPr="00613E77">
        <w:rPr>
          <w:bCs/>
        </w:rPr>
        <w:t>descuentos de hasta</w:t>
      </w:r>
      <w:r>
        <w:rPr>
          <w:bCs/>
        </w:rPr>
        <w:t xml:space="preserve"> $us</w:t>
      </w:r>
      <w:r w:rsidRPr="00613E77">
        <w:rPr>
          <w:bCs/>
        </w:rPr>
        <w:t xml:space="preserve"> 1.000</w:t>
      </w:r>
      <w:r>
        <w:rPr>
          <w:bCs/>
        </w:rPr>
        <w:t>,</w:t>
      </w:r>
      <w:r w:rsidRPr="00613E77">
        <w:rPr>
          <w:bCs/>
        </w:rPr>
        <w:t xml:space="preserve"> de acuerdo al modelo y versión. </w:t>
      </w:r>
    </w:p>
    <w:p w14:paraId="20AD0513" w14:textId="550FFC0B" w:rsidR="00C12CC1" w:rsidRDefault="00C43458" w:rsidP="00C43458">
      <w:pPr>
        <w:spacing w:before="240" w:after="120"/>
        <w:jc w:val="both"/>
      </w:pPr>
      <w:r>
        <w:rPr>
          <w:bCs/>
        </w:rPr>
        <w:t>“</w:t>
      </w:r>
      <w:r w:rsidRPr="00613E77">
        <w:rPr>
          <w:bCs/>
        </w:rPr>
        <w:t xml:space="preserve">Tenemos precios que se adaptan a cualquier bolsillo, desde </w:t>
      </w:r>
      <w:r>
        <w:rPr>
          <w:bCs/>
        </w:rPr>
        <w:t xml:space="preserve">$us </w:t>
      </w:r>
      <w:r w:rsidRPr="00613E77">
        <w:rPr>
          <w:bCs/>
        </w:rPr>
        <w:t>12.</w:t>
      </w:r>
      <w:r w:rsidR="000837E2">
        <w:rPr>
          <w:bCs/>
        </w:rPr>
        <w:t>1</w:t>
      </w:r>
      <w:r w:rsidRPr="00613E77">
        <w:rPr>
          <w:bCs/>
        </w:rPr>
        <w:t xml:space="preserve">00 para nuestro Renault Kwid, </w:t>
      </w:r>
      <w:r>
        <w:rPr>
          <w:bCs/>
        </w:rPr>
        <w:t>el</w:t>
      </w:r>
      <w:r w:rsidRPr="00613E77">
        <w:rPr>
          <w:bCs/>
        </w:rPr>
        <w:t xml:space="preserve"> auto</w:t>
      </w:r>
      <w:r>
        <w:rPr>
          <w:bCs/>
        </w:rPr>
        <w:t>móvil</w:t>
      </w:r>
      <w:r w:rsidRPr="00613E77">
        <w:rPr>
          <w:bCs/>
        </w:rPr>
        <w:t xml:space="preserve"> compacto con una altura d</w:t>
      </w:r>
      <w:r>
        <w:rPr>
          <w:bCs/>
        </w:rPr>
        <w:t>e piso y espacio interior único</w:t>
      </w:r>
      <w:r w:rsidRPr="00613E77">
        <w:rPr>
          <w:bCs/>
        </w:rPr>
        <w:t xml:space="preserve"> en su categoría, hasta los </w:t>
      </w:r>
      <w:r>
        <w:rPr>
          <w:bCs/>
        </w:rPr>
        <w:t xml:space="preserve">$us </w:t>
      </w:r>
      <w:r w:rsidRPr="00613E77">
        <w:rPr>
          <w:bCs/>
        </w:rPr>
        <w:t>4</w:t>
      </w:r>
      <w:r w:rsidR="000837E2">
        <w:rPr>
          <w:bCs/>
        </w:rPr>
        <w:t>1</w:t>
      </w:r>
      <w:r w:rsidRPr="00613E77">
        <w:rPr>
          <w:bCs/>
        </w:rPr>
        <w:t>.700</w:t>
      </w:r>
      <w:r>
        <w:rPr>
          <w:bCs/>
        </w:rPr>
        <w:t xml:space="preserve"> para aquellos que buscan</w:t>
      </w:r>
      <w:r w:rsidRPr="00613E77">
        <w:rPr>
          <w:bCs/>
        </w:rPr>
        <w:t xml:space="preserve"> mayor elegancia y sofis</w:t>
      </w:r>
      <w:r>
        <w:rPr>
          <w:bCs/>
        </w:rPr>
        <w:t>ticación con nuestra New Koleos, la</w:t>
      </w:r>
      <w:r w:rsidRPr="00613E77">
        <w:rPr>
          <w:bCs/>
        </w:rPr>
        <w:t xml:space="preserve"> SUV que decanta diseño francés por donde se la mire, con excelentes acabados y todo el confort que </w:t>
      </w:r>
      <w:r>
        <w:rPr>
          <w:bCs/>
        </w:rPr>
        <w:t>los visitantes</w:t>
      </w:r>
      <w:r w:rsidRPr="00613E77">
        <w:rPr>
          <w:bCs/>
        </w:rPr>
        <w:t xml:space="preserve"> buscan en esta gama de precios</w:t>
      </w:r>
      <w:r>
        <w:rPr>
          <w:bCs/>
        </w:rPr>
        <w:t xml:space="preserve">”, mencionó </w:t>
      </w:r>
      <w:r>
        <w:rPr>
          <w:b/>
        </w:rPr>
        <w:t>Rolando Torrejón</w:t>
      </w:r>
      <w:r>
        <w:t>, gerente regional de Imcruz</w:t>
      </w:r>
      <w:r w:rsidRPr="00613E77">
        <w:rPr>
          <w:bCs/>
        </w:rPr>
        <w:t>.</w:t>
      </w:r>
    </w:p>
    <w:p w14:paraId="0CF4522E" w14:textId="01B6C29A" w:rsidR="00040EAA" w:rsidRDefault="006D4E05" w:rsidP="005D7D8A">
      <w:pPr>
        <w:autoSpaceDE w:val="0"/>
        <w:autoSpaceDN w:val="0"/>
        <w:adjustRightInd w:val="0"/>
        <w:spacing w:after="0" w:line="241" w:lineRule="atLeast"/>
        <w:jc w:val="both"/>
      </w:pPr>
      <w:r>
        <w:t>Referente a la</w:t>
      </w:r>
      <w:r w:rsidR="004B09D8">
        <w:t xml:space="preserve"> </w:t>
      </w:r>
      <w:r w:rsidR="002558A1" w:rsidRPr="002558A1">
        <w:rPr>
          <w:b/>
          <w:bCs/>
        </w:rPr>
        <w:t>Renault Duster</w:t>
      </w:r>
      <w:r w:rsidRPr="006D4E05">
        <w:rPr>
          <w:bCs/>
        </w:rPr>
        <w:t>,</w:t>
      </w:r>
      <w:r w:rsidR="002558A1" w:rsidRPr="002558A1">
        <w:rPr>
          <w:b/>
          <w:bCs/>
        </w:rPr>
        <w:t xml:space="preserve"> </w:t>
      </w:r>
      <w:r w:rsidR="008C1379">
        <w:t xml:space="preserve">llega </w:t>
      </w:r>
      <w:r w:rsidR="004A3309">
        <w:t xml:space="preserve">a </w:t>
      </w:r>
      <w:r w:rsidR="003246A6">
        <w:t>Cochabamba</w:t>
      </w:r>
      <w:r w:rsidR="004A3309">
        <w:t xml:space="preserve"> </w:t>
      </w:r>
      <w:r w:rsidR="00ED006E">
        <w:t>renovada</w:t>
      </w:r>
      <w:r w:rsidR="00954096">
        <w:t xml:space="preserve">, tanto en </w:t>
      </w:r>
      <w:r w:rsidR="002558A1" w:rsidRPr="002558A1">
        <w:t xml:space="preserve">diseño </w:t>
      </w:r>
      <w:r w:rsidR="008C1379">
        <w:t>interno</w:t>
      </w:r>
      <w:r w:rsidR="00954096">
        <w:t>, como</w:t>
      </w:r>
      <w:r w:rsidR="008C1379">
        <w:t xml:space="preserve"> externo</w:t>
      </w:r>
      <w:r w:rsidR="002558A1" w:rsidRPr="002558A1">
        <w:t xml:space="preserve">. </w:t>
      </w:r>
      <w:r w:rsidR="005D7D8A">
        <w:t>E</w:t>
      </w:r>
      <w:r w:rsidR="00141FC4">
        <w:t xml:space="preserve">s </w:t>
      </w:r>
      <w:r w:rsidR="00734E79">
        <w:t>consid</w:t>
      </w:r>
      <w:bookmarkStart w:id="0" w:name="_GoBack"/>
      <w:bookmarkEnd w:id="0"/>
      <w:r w:rsidR="00734E79">
        <w:t>erado</w:t>
      </w:r>
      <w:r w:rsidR="00141FC4">
        <w:t xml:space="preserve"> el vehículo SUV</w:t>
      </w:r>
      <w:r w:rsidR="002858DA">
        <w:t xml:space="preserve"> (deportivo-utilitario)</w:t>
      </w:r>
      <w:r w:rsidR="00C920A9">
        <w:t xml:space="preserve"> más vendido en la región latinoamericana y </w:t>
      </w:r>
      <w:r w:rsidR="00115880">
        <w:t xml:space="preserve">es </w:t>
      </w:r>
      <w:r w:rsidR="00C920A9">
        <w:t>un Best-Seller en todo el mundo con más de un millón de ventas.</w:t>
      </w:r>
      <w:r w:rsidR="005D7D8A">
        <w:t xml:space="preserve"> </w:t>
      </w:r>
      <w:r w:rsidR="003246A6">
        <w:rPr>
          <w:b/>
        </w:rPr>
        <w:t>Torrejón</w:t>
      </w:r>
      <w:r w:rsidR="005D7D8A">
        <w:t>,</w:t>
      </w:r>
      <w:r w:rsidR="003246A6">
        <w:t xml:space="preserve"> </w:t>
      </w:r>
      <w:r>
        <w:t>indicó</w:t>
      </w:r>
      <w:r w:rsidR="005D7D8A">
        <w:t xml:space="preserve"> que el modelo destaca </w:t>
      </w:r>
      <w:r w:rsidR="00115880">
        <w:t xml:space="preserve">por </w:t>
      </w:r>
      <w:r w:rsidR="00734E79">
        <w:t xml:space="preserve">sus </w:t>
      </w:r>
      <w:r w:rsidR="005D7D8A">
        <w:t xml:space="preserve">nuevos equipamientos, mayor rendimiento y altos estándares con la mejor relación entre precio y calidad. </w:t>
      </w:r>
    </w:p>
    <w:p w14:paraId="087E5EFE" w14:textId="0CF9D8F0" w:rsidR="00623380" w:rsidRDefault="00623380" w:rsidP="00623380">
      <w:pPr>
        <w:spacing w:before="240" w:after="120"/>
        <w:jc w:val="both"/>
        <w:rPr>
          <w:bCs/>
        </w:rPr>
      </w:pPr>
      <w:r w:rsidRPr="005D7D8A">
        <w:rPr>
          <w:b/>
          <w:color w:val="000000" w:themeColor="text1"/>
        </w:rPr>
        <w:t>Un vehículo exitoso</w:t>
      </w:r>
      <w:r>
        <w:rPr>
          <w:b/>
          <w:color w:val="000000" w:themeColor="text1"/>
        </w:rPr>
        <w:t xml:space="preserve">.- </w:t>
      </w:r>
      <w:r>
        <w:rPr>
          <w:bCs/>
        </w:rPr>
        <w:t xml:space="preserve">La </w:t>
      </w:r>
      <w:r w:rsidRPr="00623380">
        <w:rPr>
          <w:b/>
          <w:bCs/>
        </w:rPr>
        <w:t>Duster</w:t>
      </w:r>
      <w:r>
        <w:rPr>
          <w:bCs/>
        </w:rPr>
        <w:t xml:space="preserve"> es un éxito en Bolivia; </w:t>
      </w:r>
      <w:r w:rsidRPr="003703C1">
        <w:rPr>
          <w:bCs/>
        </w:rPr>
        <w:t>llegó a ser</w:t>
      </w:r>
      <w:r w:rsidRPr="005D7D8A">
        <w:rPr>
          <w:bCs/>
        </w:rPr>
        <w:t xml:space="preserve"> </w:t>
      </w:r>
      <w:r w:rsidR="00ED7FBB">
        <w:rPr>
          <w:bCs/>
        </w:rPr>
        <w:t xml:space="preserve">la </w:t>
      </w:r>
      <w:r w:rsidRPr="005D7D8A">
        <w:rPr>
          <w:bCs/>
        </w:rPr>
        <w:t xml:space="preserve">segunda vagoneta más vendida en el país, superando </w:t>
      </w:r>
      <w:r>
        <w:rPr>
          <w:bCs/>
        </w:rPr>
        <w:t>a vagonetas</w:t>
      </w:r>
      <w:r w:rsidRPr="005D7D8A">
        <w:rPr>
          <w:bCs/>
        </w:rPr>
        <w:t xml:space="preserve"> tradicionales de origen japonés.</w:t>
      </w:r>
      <w:r>
        <w:rPr>
          <w:bCs/>
        </w:rPr>
        <w:t xml:space="preserve"> La clave de su popularidad es su</w:t>
      </w:r>
      <w:r w:rsidRPr="009D6A03">
        <w:rPr>
          <w:bCs/>
        </w:rPr>
        <w:t xml:space="preserve"> </w:t>
      </w:r>
      <w:r w:rsidRPr="005D7D8A">
        <w:rPr>
          <w:bCs/>
        </w:rPr>
        <w:t>gran equipamiento a un precio bastante accesible</w:t>
      </w:r>
      <w:r>
        <w:rPr>
          <w:bCs/>
        </w:rPr>
        <w:t>.</w:t>
      </w:r>
    </w:p>
    <w:p w14:paraId="2C292C91" w14:textId="0356528D" w:rsidR="00BC0EB0" w:rsidRDefault="004F0756" w:rsidP="002858DA">
      <w:pPr>
        <w:spacing w:before="240" w:after="120"/>
        <w:jc w:val="both"/>
      </w:pPr>
      <w:r>
        <w:t>El</w:t>
      </w:r>
      <w:r w:rsidR="00DF4334">
        <w:t xml:space="preserve"> </w:t>
      </w:r>
      <w:r w:rsidR="00ED7FBB">
        <w:t>célebre</w:t>
      </w:r>
      <w:r w:rsidR="00734E79">
        <w:t xml:space="preserve"> modelo</w:t>
      </w:r>
      <w:r w:rsidR="00115880">
        <w:t>,</w:t>
      </w:r>
      <w:r w:rsidR="00DF4334">
        <w:t xml:space="preserve"> </w:t>
      </w:r>
      <w:r w:rsidR="00623380">
        <w:t>viene acompañada de la consigna “Para la nueva temporada de tu vida”. S</w:t>
      </w:r>
      <w:r w:rsidR="00DF4334">
        <w:t xml:space="preserve">e </w:t>
      </w:r>
      <w:r w:rsidR="00115880">
        <w:t xml:space="preserve">oferta en la </w:t>
      </w:r>
      <w:r w:rsidR="003246A6">
        <w:t>Feicobol</w:t>
      </w:r>
      <w:r w:rsidR="002858DA" w:rsidRPr="002858DA">
        <w:t xml:space="preserve"> </w:t>
      </w:r>
      <w:r w:rsidR="00ED006E">
        <w:t>en cuatro versiones, dos de ella</w:t>
      </w:r>
      <w:r w:rsidR="00115880">
        <w:t>s con nuevo motor 1.6L y 114 caballos de fuerza</w:t>
      </w:r>
      <w:r w:rsidR="0002001F">
        <w:t>,</w:t>
      </w:r>
      <w:r w:rsidR="00310FDC">
        <w:t xml:space="preserve"> y</w:t>
      </w:r>
      <w:r w:rsidR="0002001F">
        <w:t xml:space="preserve"> l</w:t>
      </w:r>
      <w:r w:rsidR="00310FDC">
        <w:t>a</w:t>
      </w:r>
      <w:r w:rsidR="0002001F">
        <w:t>s otr</w:t>
      </w:r>
      <w:r w:rsidR="00310FDC">
        <w:t>a</w:t>
      </w:r>
      <w:r w:rsidR="0002001F">
        <w:t>s dos, con un motor Turbo 1.3L</w:t>
      </w:r>
      <w:r w:rsidR="00BC3FD0">
        <w:t xml:space="preserve"> y 154 caballos de fuerza, 11</w:t>
      </w:r>
      <w:r w:rsidR="00952DB5">
        <w:t xml:space="preserve"> </w:t>
      </w:r>
      <w:r w:rsidR="00952DB5" w:rsidRPr="00507DE8">
        <w:t>caballos</w:t>
      </w:r>
      <w:r w:rsidR="00BC3FD0">
        <w:t xml:space="preserve"> más que la anterior versión. </w:t>
      </w:r>
      <w:r w:rsidR="00FE21CA">
        <w:t>La diferencia e</w:t>
      </w:r>
      <w:r w:rsidR="006E1044">
        <w:t>ntre ambas versiones con la nueva motorización</w:t>
      </w:r>
      <w:r w:rsidR="00FE21CA">
        <w:t xml:space="preserve"> es</w:t>
      </w:r>
      <w:r w:rsidR="006E1044">
        <w:t xml:space="preserve"> que una es</w:t>
      </w:r>
      <w:r w:rsidR="00FE21CA">
        <w:t xml:space="preserve"> 4x2 y viene con </w:t>
      </w:r>
      <w:r w:rsidR="00944062">
        <w:t>t</w:t>
      </w:r>
      <w:r w:rsidR="00FE21CA">
        <w:t>ransmisión</w:t>
      </w:r>
      <w:r w:rsidR="00944062">
        <w:t xml:space="preserve"> automática </w:t>
      </w:r>
      <w:r w:rsidR="00FE21CA">
        <w:t>CVT</w:t>
      </w:r>
      <w:r w:rsidR="00ED006E">
        <w:t xml:space="preserve"> </w:t>
      </w:r>
      <w:r w:rsidR="00FE21CA">
        <w:t xml:space="preserve"> y </w:t>
      </w:r>
      <w:r w:rsidR="006E1044">
        <w:t>la otra</w:t>
      </w:r>
      <w:r w:rsidR="00230A25">
        <w:t>,</w:t>
      </w:r>
      <w:r w:rsidR="00FE21CA">
        <w:t xml:space="preserve"> es 4x4 con transmisión manual</w:t>
      </w:r>
      <w:r w:rsidR="00310FDC">
        <w:t xml:space="preserve">. Los precios oscilan desde </w:t>
      </w:r>
      <w:r w:rsidR="00507DE8">
        <w:t xml:space="preserve">$us. </w:t>
      </w:r>
      <w:r w:rsidR="00310FDC">
        <w:t xml:space="preserve">19.900 para la versión </w:t>
      </w:r>
      <w:r w:rsidR="003703C1">
        <w:t>de entrada</w:t>
      </w:r>
      <w:r w:rsidR="00310FDC">
        <w:t xml:space="preserve">, hasta los </w:t>
      </w:r>
      <w:r w:rsidR="00507DE8">
        <w:t xml:space="preserve">$us. </w:t>
      </w:r>
      <w:r w:rsidR="00310FDC">
        <w:t>27.600 para la versión 4x4.</w:t>
      </w:r>
    </w:p>
    <w:p w14:paraId="064E5BDE" w14:textId="496ED93A" w:rsidR="001D5302" w:rsidRPr="002558A1" w:rsidRDefault="00926144" w:rsidP="001D5302">
      <w:pPr>
        <w:spacing w:before="240" w:after="120"/>
        <w:jc w:val="both"/>
      </w:pPr>
      <w:r w:rsidRPr="00926144">
        <w:rPr>
          <w:b/>
        </w:rPr>
        <w:t>D</w:t>
      </w:r>
      <w:r w:rsidR="0013593B" w:rsidRPr="00C54199">
        <w:rPr>
          <w:b/>
        </w:rPr>
        <w:t>iseño exterior</w:t>
      </w:r>
      <w:r>
        <w:rPr>
          <w:b/>
        </w:rPr>
        <w:t xml:space="preserve"> renovado</w:t>
      </w:r>
      <w:r w:rsidR="00230A25">
        <w:rPr>
          <w:b/>
        </w:rPr>
        <w:t xml:space="preserve">.- </w:t>
      </w:r>
      <w:r w:rsidR="0013593B" w:rsidRPr="0013593B">
        <w:t xml:space="preserve">La </w:t>
      </w:r>
      <w:r w:rsidR="002E0371">
        <w:t>New</w:t>
      </w:r>
      <w:r w:rsidR="0013593B" w:rsidRPr="0013593B">
        <w:t xml:space="preserve"> </w:t>
      </w:r>
      <w:r w:rsidR="0013593B" w:rsidRPr="002E6163">
        <w:rPr>
          <w:b/>
        </w:rPr>
        <w:t xml:space="preserve">Renault </w:t>
      </w:r>
      <w:r w:rsidR="004F0756" w:rsidRPr="002E6163">
        <w:rPr>
          <w:b/>
        </w:rPr>
        <w:t>Duster</w:t>
      </w:r>
      <w:r w:rsidR="004F0756" w:rsidRPr="0013593B">
        <w:t xml:space="preserve"> presenta</w:t>
      </w:r>
      <w:r w:rsidR="0013593B" w:rsidRPr="0013593B">
        <w:t xml:space="preserve"> un exterior completamente renovado, con líneas </w:t>
      </w:r>
      <w:r w:rsidR="002E6163" w:rsidRPr="0013593B">
        <w:t>fornidas</w:t>
      </w:r>
      <w:r w:rsidR="0013593B" w:rsidRPr="0013593B">
        <w:t xml:space="preserve"> que</w:t>
      </w:r>
      <w:r w:rsidR="001D5302">
        <w:t xml:space="preserve"> transmiten una mayor </w:t>
      </w:r>
      <w:r w:rsidR="00952DB5" w:rsidRPr="00507DE8">
        <w:t>robustez</w:t>
      </w:r>
      <w:r w:rsidR="001D5302">
        <w:t xml:space="preserve">. </w:t>
      </w:r>
      <w:r w:rsidR="0013593B" w:rsidRPr="0013593B">
        <w:t xml:space="preserve">En la parte delantera, el vehículo trae una </w:t>
      </w:r>
      <w:r w:rsidR="00FF1A9A">
        <w:t>amplia</w:t>
      </w:r>
      <w:r w:rsidR="0013593B" w:rsidRPr="0013593B">
        <w:t xml:space="preserve"> parrilla completamente r</w:t>
      </w:r>
      <w:r w:rsidR="0013593B">
        <w:t xml:space="preserve">ediseñada con detalles cromados </w:t>
      </w:r>
      <w:r w:rsidR="0013593B" w:rsidRPr="0013593B">
        <w:t>y una nueva firma luminosa con luces LED en forma de “C” de conducción di</w:t>
      </w:r>
      <w:r w:rsidR="0013593B">
        <w:t xml:space="preserve">urna, característica de la gama </w:t>
      </w:r>
      <w:r w:rsidR="0013593B" w:rsidRPr="0013593B">
        <w:t>Renault. Otro cambio de diseño importante es la reducción del ángulo del parabri</w:t>
      </w:r>
      <w:r w:rsidR="0013593B">
        <w:t xml:space="preserve">sas frontal, lo que hace que el </w:t>
      </w:r>
      <w:r w:rsidR="00054918">
        <w:t>modelo sea más aerodinámico</w:t>
      </w:r>
      <w:r w:rsidR="001D5302" w:rsidRPr="001D5302">
        <w:t>.</w:t>
      </w:r>
      <w:r w:rsidR="00166B9E">
        <w:t xml:space="preserve"> En cuanto a la fachada trasera, destacan los diseños de la</w:t>
      </w:r>
      <w:r w:rsidR="001D5302" w:rsidRPr="001D5302">
        <w:t xml:space="preserve"> tapa de</w:t>
      </w:r>
      <w:r w:rsidR="002E6163">
        <w:t>l</w:t>
      </w:r>
      <w:r w:rsidR="001D5302" w:rsidRPr="001D5302">
        <w:t xml:space="preserve"> maletero, paragolpes y luces LED, que </w:t>
      </w:r>
      <w:r w:rsidR="00166B9E">
        <w:t xml:space="preserve">refuerzan el </w:t>
      </w:r>
      <w:r w:rsidR="001D5302" w:rsidRPr="001D5302">
        <w:t xml:space="preserve">icónico diseño. </w:t>
      </w:r>
      <w:r w:rsidR="00593B8D" w:rsidRPr="00141FC4">
        <w:rPr>
          <w:color w:val="000000" w:themeColor="text1"/>
        </w:rPr>
        <w:t>Los</w:t>
      </w:r>
      <w:r w:rsidR="002558A1" w:rsidRPr="00141FC4">
        <w:rPr>
          <w:color w:val="000000" w:themeColor="text1"/>
        </w:rPr>
        <w:t xml:space="preserve"> nuevos </w:t>
      </w:r>
      <w:r w:rsidR="00ED006E">
        <w:t>aros</w:t>
      </w:r>
      <w:r w:rsidR="002558A1" w:rsidRPr="002558A1">
        <w:t>, de 16 y 17</w:t>
      </w:r>
      <w:r w:rsidR="00ED006E">
        <w:rPr>
          <w:rStyle w:val="A3"/>
        </w:rPr>
        <w:t>”</w:t>
      </w:r>
      <w:r w:rsidR="002558A1" w:rsidRPr="002558A1">
        <w:t xml:space="preserve">, </w:t>
      </w:r>
      <w:r w:rsidR="002558A1" w:rsidRPr="00141FC4">
        <w:rPr>
          <w:color w:val="000000" w:themeColor="text1"/>
        </w:rPr>
        <w:t>añade</w:t>
      </w:r>
      <w:r w:rsidR="00593B8D" w:rsidRPr="00141FC4">
        <w:rPr>
          <w:color w:val="000000" w:themeColor="text1"/>
        </w:rPr>
        <w:t>n</w:t>
      </w:r>
      <w:r w:rsidR="002558A1" w:rsidRPr="00141FC4">
        <w:rPr>
          <w:color w:val="000000" w:themeColor="text1"/>
        </w:rPr>
        <w:t xml:space="preserve"> </w:t>
      </w:r>
      <w:r w:rsidR="00593B8D" w:rsidRPr="00141FC4">
        <w:rPr>
          <w:color w:val="000000" w:themeColor="text1"/>
        </w:rPr>
        <w:t>un toque de</w:t>
      </w:r>
      <w:r w:rsidR="002558A1" w:rsidRPr="00141FC4">
        <w:rPr>
          <w:color w:val="000000" w:themeColor="text1"/>
        </w:rPr>
        <w:t xml:space="preserve"> modernidad </w:t>
      </w:r>
      <w:r w:rsidR="002558A1" w:rsidRPr="002558A1">
        <w:t>al modelo.</w:t>
      </w:r>
    </w:p>
    <w:p w14:paraId="298DF60A" w14:textId="5744640A" w:rsidR="001D5302" w:rsidRDefault="00481A5E" w:rsidP="001D5302">
      <w:pPr>
        <w:spacing w:before="240" w:after="120"/>
        <w:jc w:val="both"/>
      </w:pPr>
      <w:r>
        <w:t>“Las</w:t>
      </w:r>
      <w:r w:rsidRPr="00481A5E">
        <w:t xml:space="preserve"> características</w:t>
      </w:r>
      <w:r>
        <w:t xml:space="preserve"> de este</w:t>
      </w:r>
      <w:r w:rsidRPr="00481A5E">
        <w:t xml:space="preserve"> todoterreno mejoran la experiencia 4x4</w:t>
      </w:r>
      <w:r w:rsidR="00054918">
        <w:t xml:space="preserve"> de</w:t>
      </w:r>
      <w:r>
        <w:t>l usuario</w:t>
      </w:r>
      <w:r w:rsidR="00054918">
        <w:t>,</w:t>
      </w:r>
      <w:r>
        <w:t xml:space="preserve"> en aspectos como la habitabilidad y la conducción intuitiva</w:t>
      </w:r>
      <w:r w:rsidR="00141FC4" w:rsidRPr="00141FC4">
        <w:rPr>
          <w:color w:val="000000" w:themeColor="text1"/>
        </w:rPr>
        <w:t xml:space="preserve">. </w:t>
      </w:r>
      <w:r w:rsidR="00054918">
        <w:rPr>
          <w:color w:val="000000" w:themeColor="text1"/>
        </w:rPr>
        <w:t>Tiene un</w:t>
      </w:r>
      <w:r w:rsidR="00141FC4">
        <w:rPr>
          <w:rFonts w:cstheme="minorHAnsi"/>
          <w:color w:val="000000" w:themeColor="text1"/>
        </w:rPr>
        <w:t xml:space="preserve"> despeje de </w:t>
      </w:r>
      <w:r w:rsidR="00054918">
        <w:rPr>
          <w:rFonts w:cstheme="minorHAnsi"/>
          <w:color w:val="000000" w:themeColor="text1"/>
        </w:rPr>
        <w:t>suelo,</w:t>
      </w:r>
      <w:r w:rsidR="00141FC4">
        <w:rPr>
          <w:rFonts w:cstheme="minorHAnsi"/>
          <w:color w:val="000000" w:themeColor="text1"/>
        </w:rPr>
        <w:t xml:space="preserve"> de 237mm</w:t>
      </w:r>
      <w:r w:rsidR="00141FC4" w:rsidRPr="00507DE8">
        <w:rPr>
          <w:rFonts w:cstheme="minorHAnsi"/>
          <w:color w:val="000000" w:themeColor="text1"/>
        </w:rPr>
        <w:t>,</w:t>
      </w:r>
      <w:r w:rsidR="002A4D93" w:rsidRPr="00507DE8">
        <w:rPr>
          <w:rFonts w:cstheme="minorHAnsi"/>
          <w:color w:val="000000" w:themeColor="text1"/>
        </w:rPr>
        <w:t xml:space="preserve"> además de mejores ángulos de entrada y salida</w:t>
      </w:r>
      <w:r w:rsidR="00A32BF5" w:rsidRPr="00141FC4">
        <w:rPr>
          <w:rFonts w:cstheme="minorHAnsi"/>
          <w:color w:val="000000" w:themeColor="text1"/>
        </w:rPr>
        <w:t xml:space="preserve"> </w:t>
      </w:r>
      <w:r w:rsidR="00054918">
        <w:rPr>
          <w:rFonts w:cstheme="minorHAnsi"/>
          <w:color w:val="000000" w:themeColor="text1"/>
        </w:rPr>
        <w:t xml:space="preserve">que </w:t>
      </w:r>
      <w:r w:rsidR="00A32BF5" w:rsidRPr="00141FC4">
        <w:rPr>
          <w:rFonts w:cstheme="minorHAnsi"/>
          <w:color w:val="000000" w:themeColor="text1"/>
        </w:rPr>
        <w:t xml:space="preserve">permiten </w:t>
      </w:r>
      <w:r w:rsidR="00141FC4">
        <w:rPr>
          <w:rFonts w:cstheme="minorHAnsi"/>
          <w:color w:val="000000" w:themeColor="text1"/>
        </w:rPr>
        <w:t xml:space="preserve">al usuario </w:t>
      </w:r>
      <w:r w:rsidR="00A32BF5" w:rsidRPr="00141FC4">
        <w:rPr>
          <w:rFonts w:cstheme="minorHAnsi"/>
          <w:color w:val="000000" w:themeColor="text1"/>
        </w:rPr>
        <w:t xml:space="preserve">llegar </w:t>
      </w:r>
      <w:r w:rsidR="00141FC4">
        <w:rPr>
          <w:rFonts w:cstheme="minorHAnsi"/>
          <w:color w:val="000000" w:themeColor="text1"/>
        </w:rPr>
        <w:t>a destinos inesperados</w:t>
      </w:r>
      <w:r w:rsidR="00E61031" w:rsidRPr="00141FC4">
        <w:rPr>
          <w:rFonts w:cstheme="minorHAnsi"/>
          <w:color w:val="000000" w:themeColor="text1"/>
        </w:rPr>
        <w:t>”</w:t>
      </w:r>
      <w:r w:rsidR="00054918">
        <w:rPr>
          <w:rFonts w:cstheme="minorHAnsi"/>
          <w:color w:val="000000" w:themeColor="text1"/>
        </w:rPr>
        <w:t>,</w:t>
      </w:r>
      <w:r w:rsidR="00141FC4" w:rsidRPr="00141FC4">
        <w:rPr>
          <w:color w:val="000000" w:themeColor="text1"/>
        </w:rPr>
        <w:t xml:space="preserve"> </w:t>
      </w:r>
      <w:r w:rsidR="006D4E05">
        <w:rPr>
          <w:color w:val="000000" w:themeColor="text1"/>
        </w:rPr>
        <w:t>manifestó</w:t>
      </w:r>
      <w:r w:rsidR="00141FC4" w:rsidRPr="00141FC4">
        <w:rPr>
          <w:color w:val="000000" w:themeColor="text1"/>
        </w:rPr>
        <w:t xml:space="preserve"> </w:t>
      </w:r>
      <w:r w:rsidR="003246A6">
        <w:rPr>
          <w:b/>
          <w:color w:val="000000" w:themeColor="text1"/>
        </w:rPr>
        <w:t>Manfred Massy</w:t>
      </w:r>
      <w:r w:rsidR="003246A6">
        <w:rPr>
          <w:color w:val="000000" w:themeColor="text1"/>
        </w:rPr>
        <w:t>, jefe de salón Renault</w:t>
      </w:r>
      <w:r w:rsidR="00141FC4" w:rsidRPr="00141FC4">
        <w:rPr>
          <w:color w:val="000000" w:themeColor="text1"/>
        </w:rPr>
        <w:t>.</w:t>
      </w:r>
    </w:p>
    <w:p w14:paraId="78B9EEC6" w14:textId="3F3BF271" w:rsidR="004C614A" w:rsidRDefault="004C614A" w:rsidP="004C614A">
      <w:pPr>
        <w:spacing w:before="240" w:after="120"/>
        <w:jc w:val="both"/>
      </w:pPr>
      <w:r w:rsidRPr="004C614A">
        <w:rPr>
          <w:b/>
        </w:rPr>
        <w:lastRenderedPageBreak/>
        <w:t>Diseño interior con el mayor espacio de su categoría</w:t>
      </w:r>
      <w:r w:rsidR="00DC3516">
        <w:rPr>
          <w:b/>
        </w:rPr>
        <w:t xml:space="preserve">.- </w:t>
      </w:r>
      <w:r w:rsidR="00FF1A9A">
        <w:t xml:space="preserve">La </w:t>
      </w:r>
      <w:r w:rsidR="002E0371">
        <w:rPr>
          <w:b/>
        </w:rPr>
        <w:t>New</w:t>
      </w:r>
      <w:r w:rsidR="00DD6489" w:rsidRPr="00420AB9">
        <w:rPr>
          <w:b/>
        </w:rPr>
        <w:t xml:space="preserve"> Duster</w:t>
      </w:r>
      <w:r w:rsidR="00BF2BE4">
        <w:t xml:space="preserve"> </w:t>
      </w:r>
      <w:r w:rsidRPr="004C614A">
        <w:t>mantiene el baúl más grande de su categoría, con una capacidad de carg</w:t>
      </w:r>
      <w:r w:rsidR="00040EAA">
        <w:t xml:space="preserve">a de 475 litros para la versión </w:t>
      </w:r>
      <w:r w:rsidRPr="004C614A">
        <w:t>4x2 y 400</w:t>
      </w:r>
      <w:r w:rsidR="00952DB5">
        <w:t xml:space="preserve"> </w:t>
      </w:r>
      <w:r w:rsidR="00952DB5" w:rsidRPr="00507DE8">
        <w:t>litros</w:t>
      </w:r>
      <w:r w:rsidR="00FF1A9A">
        <w:t>,</w:t>
      </w:r>
      <w:r w:rsidRPr="004C614A">
        <w:t xml:space="preserve"> para la versión 4x4, lo que facilita el transporte de equipaje y asiste en viajes largos y aventuras.</w:t>
      </w:r>
      <w:r w:rsidR="00FF1A9A">
        <w:t xml:space="preserve"> El sistema de aire automático también sorprende en el nuevo modelo</w:t>
      </w:r>
      <w:r w:rsidR="00593B8D">
        <w:t>.</w:t>
      </w:r>
    </w:p>
    <w:p w14:paraId="6D8F4D2C" w14:textId="4C7A3367" w:rsidR="004E3C7B" w:rsidRPr="00DD5ADA" w:rsidRDefault="004E3C7B" w:rsidP="00DF088E">
      <w:pPr>
        <w:spacing w:before="240" w:after="120"/>
        <w:jc w:val="both"/>
        <w:rPr>
          <w:u w:val="single"/>
        </w:rPr>
      </w:pPr>
      <w:r w:rsidRPr="00DF088E">
        <w:rPr>
          <w:b/>
        </w:rPr>
        <w:t>Tecnología sorprendente</w:t>
      </w:r>
      <w:r w:rsidR="00DD6489">
        <w:rPr>
          <w:b/>
        </w:rPr>
        <w:t xml:space="preserve">.- </w:t>
      </w:r>
      <w:r w:rsidR="00DF088E">
        <w:t xml:space="preserve">El </w:t>
      </w:r>
      <w:r w:rsidR="00DD6489">
        <w:t xml:space="preserve">vehículo </w:t>
      </w:r>
      <w:r w:rsidR="00DF088E">
        <w:t>cuenta con un equipamiento más tecnológico, seguro, cómodo y práctico para los conductores. La magia comienza con la</w:t>
      </w:r>
      <w:r w:rsidRPr="004E3C7B">
        <w:t xml:space="preserve"> conectividad </w:t>
      </w:r>
      <w:r w:rsidR="00DF088E">
        <w:t>multimedia “</w:t>
      </w:r>
      <w:r w:rsidR="00DF088E" w:rsidRPr="00DF088E">
        <w:rPr>
          <w:i/>
        </w:rPr>
        <w:t>Easy Link</w:t>
      </w:r>
      <w:r w:rsidR="00DF088E">
        <w:t>”,</w:t>
      </w:r>
      <w:r w:rsidR="00593B8D">
        <w:t xml:space="preserve"> </w:t>
      </w:r>
      <w:r w:rsidR="00593B8D" w:rsidRPr="002858DA">
        <w:rPr>
          <w:color w:val="000000" w:themeColor="text1"/>
        </w:rPr>
        <w:t xml:space="preserve">disponible en la versión </w:t>
      </w:r>
      <w:r w:rsidR="00593B8D" w:rsidRPr="002858DA">
        <w:rPr>
          <w:i/>
          <w:color w:val="000000" w:themeColor="text1"/>
        </w:rPr>
        <w:t>Intens</w:t>
      </w:r>
      <w:r w:rsidR="00593B8D" w:rsidRPr="002858DA">
        <w:rPr>
          <w:color w:val="000000" w:themeColor="text1"/>
        </w:rPr>
        <w:t xml:space="preserve">, </w:t>
      </w:r>
      <w:r w:rsidR="00DF088E">
        <w:t>que inclu</w:t>
      </w:r>
      <w:r w:rsidR="00DD6489">
        <w:t>ye una pantalla de 8”</w:t>
      </w:r>
      <w:r w:rsidR="00DF088E">
        <w:t xml:space="preserve"> con una interfaz intuitiva, un pa</w:t>
      </w:r>
      <w:r w:rsidR="00E63110">
        <w:t>n</w:t>
      </w:r>
      <w:r w:rsidR="00DF088E">
        <w:t>el de control con el diseño personalizable y la posibilidad de vincular los teléfonos móviles a través de Android Auto y Apple CarPlay</w:t>
      </w:r>
      <w:r w:rsidRPr="004E3C7B">
        <w:t>.</w:t>
      </w:r>
    </w:p>
    <w:p w14:paraId="5ABD15CD" w14:textId="64C884A6" w:rsidR="004E3C7B" w:rsidRDefault="004E3C7B" w:rsidP="00DD5ADA">
      <w:pPr>
        <w:spacing w:before="240" w:after="120"/>
        <w:jc w:val="both"/>
      </w:pPr>
      <w:r w:rsidRPr="004E3C7B">
        <w:t xml:space="preserve">El sistema también </w:t>
      </w:r>
      <w:r w:rsidR="00420AB9">
        <w:rPr>
          <w:color w:val="000000" w:themeColor="text1"/>
        </w:rPr>
        <w:t>tiene</w:t>
      </w:r>
      <w:r w:rsidR="00593B8D" w:rsidRPr="002858DA">
        <w:rPr>
          <w:color w:val="000000" w:themeColor="text1"/>
        </w:rPr>
        <w:t xml:space="preserve"> herramientas que ayudan </w:t>
      </w:r>
      <w:r w:rsidR="00DD5ADA" w:rsidRPr="002858DA">
        <w:rPr>
          <w:color w:val="000000" w:themeColor="text1"/>
        </w:rPr>
        <w:t>a</w:t>
      </w:r>
      <w:r w:rsidR="00DD5ADA">
        <w:t>l</w:t>
      </w:r>
      <w:r w:rsidRPr="004E3C7B">
        <w:t xml:space="preserve"> conduct</w:t>
      </w:r>
      <w:r w:rsidR="00DD5ADA">
        <w:t xml:space="preserve">or a ahorrar combustible y </w:t>
      </w:r>
      <w:r w:rsidRPr="004E3C7B">
        <w:t xml:space="preserve">controlar sus viajes, </w:t>
      </w:r>
      <w:r w:rsidR="00DD5ADA">
        <w:t xml:space="preserve">a través de las funciones </w:t>
      </w:r>
      <w:r w:rsidR="00DD5ADA" w:rsidRPr="00DD5ADA">
        <w:rPr>
          <w:i/>
        </w:rPr>
        <w:t xml:space="preserve">Eco </w:t>
      </w:r>
      <w:r w:rsidRPr="00DD5ADA">
        <w:rPr>
          <w:i/>
        </w:rPr>
        <w:t xml:space="preserve">Scoring y Eco </w:t>
      </w:r>
      <w:r w:rsidRPr="002858DA">
        <w:rPr>
          <w:i/>
        </w:rPr>
        <w:t>Coaching</w:t>
      </w:r>
      <w:r w:rsidR="00420AB9">
        <w:t>.</w:t>
      </w:r>
    </w:p>
    <w:p w14:paraId="03D08479" w14:textId="345C3589" w:rsidR="005803FE" w:rsidRDefault="005803FE" w:rsidP="005803FE">
      <w:pPr>
        <w:spacing w:before="240" w:after="120"/>
        <w:jc w:val="both"/>
      </w:pPr>
      <w:r>
        <w:t>Además, la</w:t>
      </w:r>
      <w:r w:rsidRPr="0094311A">
        <w:t xml:space="preserve"> </w:t>
      </w:r>
      <w:r w:rsidR="00613E77">
        <w:t>New</w:t>
      </w:r>
      <w:r w:rsidRPr="0094311A">
        <w:t xml:space="preserve"> </w:t>
      </w:r>
      <w:r w:rsidRPr="00420AB9">
        <w:rPr>
          <w:b/>
        </w:rPr>
        <w:t>Renault Duster</w:t>
      </w:r>
      <w:r>
        <w:t xml:space="preserve"> </w:t>
      </w:r>
      <w:r w:rsidR="00593B8D">
        <w:t>(</w:t>
      </w:r>
      <w:r w:rsidR="00E63110">
        <w:t>según versión</w:t>
      </w:r>
      <w:r w:rsidR="00593B8D">
        <w:t>)</w:t>
      </w:r>
      <w:r w:rsidR="00E63110">
        <w:t xml:space="preserve"> </w:t>
      </w:r>
      <w:r w:rsidR="00593B8D" w:rsidRPr="002858DA">
        <w:rPr>
          <w:color w:val="000000" w:themeColor="text1"/>
        </w:rPr>
        <w:t>incorpora</w:t>
      </w:r>
      <w:r w:rsidRPr="002858DA">
        <w:rPr>
          <w:color w:val="000000" w:themeColor="text1"/>
        </w:rPr>
        <w:t xml:space="preserve"> un </w:t>
      </w:r>
      <w:r>
        <w:t>limitador de velocidad y un regulador</w:t>
      </w:r>
      <w:r w:rsidR="00593B8D">
        <w:t xml:space="preserve"> </w:t>
      </w:r>
      <w:r w:rsidR="00593B8D" w:rsidRPr="002858DA">
        <w:rPr>
          <w:color w:val="000000" w:themeColor="text1"/>
        </w:rPr>
        <w:t>de velocidad crucero</w:t>
      </w:r>
      <w:r w:rsidRPr="002858DA">
        <w:rPr>
          <w:color w:val="000000" w:themeColor="text1"/>
        </w:rPr>
        <w:t xml:space="preserve">, </w:t>
      </w:r>
      <w:r w:rsidR="002858DA">
        <w:rPr>
          <w:color w:val="000000" w:themeColor="text1"/>
        </w:rPr>
        <w:t xml:space="preserve">que </w:t>
      </w:r>
      <w:r w:rsidR="002858DA" w:rsidRPr="002858DA">
        <w:rPr>
          <w:color w:val="000000" w:themeColor="text1"/>
        </w:rPr>
        <w:t xml:space="preserve">ofrece </w:t>
      </w:r>
      <w:r w:rsidR="002858DA">
        <w:t>más comodidad para viajes</w:t>
      </w:r>
      <w:r w:rsidR="002858DA" w:rsidRPr="0094311A">
        <w:t xml:space="preserve"> urba</w:t>
      </w:r>
      <w:r w:rsidR="002858DA">
        <w:t>nos o en carreteras, gracias</w:t>
      </w:r>
      <w:r w:rsidR="002A4D93">
        <w:t xml:space="preserve"> </w:t>
      </w:r>
      <w:r w:rsidR="002858DA">
        <w:t>a la</w:t>
      </w:r>
      <w:r w:rsidR="0083183F" w:rsidRPr="002858DA">
        <w:rPr>
          <w:color w:val="000000" w:themeColor="text1"/>
        </w:rPr>
        <w:t xml:space="preserve"> nueva d</w:t>
      </w:r>
      <w:r w:rsidR="002858DA">
        <w:rPr>
          <w:color w:val="000000" w:themeColor="text1"/>
        </w:rPr>
        <w:t xml:space="preserve">irección </w:t>
      </w:r>
      <w:r w:rsidR="002A4D93">
        <w:rPr>
          <w:color w:val="000000" w:themeColor="text1"/>
        </w:rPr>
        <w:t>electro-</w:t>
      </w:r>
      <w:r w:rsidR="002858DA">
        <w:rPr>
          <w:color w:val="000000" w:themeColor="text1"/>
        </w:rPr>
        <w:t>asistida</w:t>
      </w:r>
      <w:r w:rsidR="0083183F" w:rsidRPr="002858DA">
        <w:rPr>
          <w:color w:val="000000" w:themeColor="text1"/>
        </w:rPr>
        <w:t xml:space="preserve"> con volante regulable en profundidad y altura</w:t>
      </w:r>
      <w:r w:rsidR="002858DA">
        <w:rPr>
          <w:color w:val="000000" w:themeColor="text1"/>
        </w:rPr>
        <w:t>.</w:t>
      </w:r>
    </w:p>
    <w:p w14:paraId="2B14D545" w14:textId="2E6B859D" w:rsidR="002558A1" w:rsidRPr="00041EDC" w:rsidRDefault="002558A1" w:rsidP="005803FE">
      <w:pPr>
        <w:spacing w:before="240" w:after="120"/>
        <w:jc w:val="both"/>
      </w:pPr>
      <w:r w:rsidRPr="00041EDC">
        <w:t>Renault aprovecha el "know-how" adquirido en las pistas de Fórmula 1, categoría en la que la marca ya ha ganado 12 títulos mundiales de fabricantes, para asegurar la máxima eficiencia de sus motores. De las pistas surgió la tecnología ESM (Energy Smart Management) y la bomba de aceite de flujo variable, que reduce el consumo de combustible</w:t>
      </w:r>
      <w:r w:rsidR="00796B2C">
        <w:t xml:space="preserve"> y disminuye las emisiones, contribuyendo así al medio ambiente.</w:t>
      </w:r>
    </w:p>
    <w:p w14:paraId="6CA383D7" w14:textId="4F4919C0" w:rsidR="001629FA" w:rsidRDefault="0083183F" w:rsidP="00613E77">
      <w:pPr>
        <w:spacing w:before="240" w:after="120"/>
        <w:jc w:val="both"/>
        <w:rPr>
          <w:color w:val="000000" w:themeColor="text1"/>
        </w:rPr>
      </w:pPr>
      <w:r w:rsidRPr="002858DA">
        <w:rPr>
          <w:b/>
          <w:bCs/>
          <w:color w:val="000000" w:themeColor="text1"/>
        </w:rPr>
        <w:t>Ahora es más segura</w:t>
      </w:r>
      <w:r w:rsidR="00613E77">
        <w:rPr>
          <w:b/>
          <w:bCs/>
          <w:color w:val="000000" w:themeColor="text1"/>
        </w:rPr>
        <w:t xml:space="preserve">.- </w:t>
      </w:r>
      <w:r w:rsidRPr="002858DA">
        <w:rPr>
          <w:color w:val="000000" w:themeColor="text1"/>
        </w:rPr>
        <w:t>Para garantizar una mayor seguridad a los ocupantes</w:t>
      </w:r>
      <w:r w:rsidR="002858DA">
        <w:rPr>
          <w:color w:val="000000" w:themeColor="text1"/>
        </w:rPr>
        <w:t>,</w:t>
      </w:r>
      <w:r w:rsidR="005D7D8A">
        <w:rPr>
          <w:color w:val="000000" w:themeColor="text1"/>
        </w:rPr>
        <w:t xml:space="preserve"> la </w:t>
      </w:r>
      <w:r w:rsidR="00613E77">
        <w:rPr>
          <w:color w:val="000000" w:themeColor="text1"/>
        </w:rPr>
        <w:t>New</w:t>
      </w:r>
      <w:r w:rsidR="00855040" w:rsidRPr="002858DA">
        <w:rPr>
          <w:color w:val="000000" w:themeColor="text1"/>
        </w:rPr>
        <w:t xml:space="preserve"> </w:t>
      </w:r>
      <w:r w:rsidR="00855040" w:rsidRPr="00420AB9">
        <w:rPr>
          <w:b/>
          <w:color w:val="000000" w:themeColor="text1"/>
        </w:rPr>
        <w:t>Renault Duster</w:t>
      </w:r>
      <w:r w:rsidR="00855040" w:rsidRPr="002858DA">
        <w:rPr>
          <w:color w:val="000000" w:themeColor="text1"/>
        </w:rPr>
        <w:t xml:space="preserve"> </w:t>
      </w:r>
      <w:r w:rsidRPr="002858DA">
        <w:rPr>
          <w:color w:val="000000" w:themeColor="text1"/>
        </w:rPr>
        <w:t xml:space="preserve">incorpora </w:t>
      </w:r>
      <w:r w:rsidR="000837E2">
        <w:rPr>
          <w:color w:val="000000" w:themeColor="text1"/>
        </w:rPr>
        <w:t>importantes mejoras en este apartado,</w:t>
      </w:r>
      <w:r w:rsidR="001629FA">
        <w:rPr>
          <w:color w:val="000000" w:themeColor="text1"/>
        </w:rPr>
        <w:t xml:space="preserve"> </w:t>
      </w:r>
      <w:r w:rsidR="001629FA" w:rsidRPr="00507DE8">
        <w:rPr>
          <w:color w:val="000000" w:themeColor="text1"/>
        </w:rPr>
        <w:t>ESC/ESP (Control electrónico de estabilidad) que ayuda a mantener el control de la camioneta en cambios bruscos de trayectoria o pérdida de adherencia en curvas; HSA (Asistente de Arranque en Pendiente), que mantiene el vehículo estacionado hasta dos segundos después de soltar los frenos en subida y HDC (Asistente de Control en Descenso), en la versión 4X4, que le asegura al conductor una excelente estabilidad, mientras previene el bloqueo de las ruedas, evitando así el deslizamiento del vehículo y permitiendo mantener el control en volante.</w:t>
      </w:r>
    </w:p>
    <w:p w14:paraId="043285A6" w14:textId="6A3452B5" w:rsidR="00B90FF2" w:rsidRDefault="00C12CC1" w:rsidP="00F57313">
      <w:pPr>
        <w:spacing w:before="240" w:after="120"/>
        <w:jc w:val="both"/>
        <w:rPr>
          <w:bCs/>
        </w:rPr>
      </w:pPr>
      <w:r>
        <w:rPr>
          <w:bCs/>
        </w:rPr>
        <w:t xml:space="preserve">La presentación estuvo engalanada por </w:t>
      </w:r>
      <w:r>
        <w:t>Mariana León</w:t>
      </w:r>
      <w:r w:rsidR="0006555F">
        <w:t>, Pamella Brolezi</w:t>
      </w:r>
      <w:r w:rsidR="000837E2">
        <w:t xml:space="preserve"> y</w:t>
      </w:r>
      <w:r>
        <w:t xml:space="preserve"> Tatiana Ibarra, a su vez, la maestra de ceremonia fue la reconocida presentadora de televisión, Claudia Villegas</w:t>
      </w:r>
      <w:r w:rsidR="00B90FF2">
        <w:rPr>
          <w:bCs/>
        </w:rPr>
        <w:t xml:space="preserve">. </w:t>
      </w:r>
    </w:p>
    <w:p w14:paraId="21A9AA64" w14:textId="7A76D61F" w:rsidR="00ED7FBB" w:rsidRDefault="009B5593" w:rsidP="00F57313">
      <w:pPr>
        <w:spacing w:before="240" w:after="120"/>
        <w:jc w:val="both"/>
        <w:rPr>
          <w:bCs/>
        </w:rPr>
      </w:pPr>
      <w:r w:rsidRPr="009B5593">
        <w:rPr>
          <w:b/>
          <w:bCs/>
        </w:rPr>
        <w:t>Sobre Autopia</w:t>
      </w:r>
      <w:r w:rsidR="002A73DB">
        <w:rPr>
          <w:b/>
          <w:bCs/>
        </w:rPr>
        <w:t>.bo</w:t>
      </w:r>
      <w:r w:rsidRPr="009B5593">
        <w:rPr>
          <w:b/>
          <w:bCs/>
        </w:rPr>
        <w:t>.-</w:t>
      </w:r>
      <w:r>
        <w:rPr>
          <w:bCs/>
        </w:rPr>
        <w:t xml:space="preserve"> La nueva marca de Imcruz, Autopia</w:t>
      </w:r>
      <w:r w:rsidR="002A73DB">
        <w:rPr>
          <w:bCs/>
        </w:rPr>
        <w:t>.bo</w:t>
      </w:r>
      <w:r>
        <w:rPr>
          <w:bCs/>
        </w:rPr>
        <w:t>, estuvo presente por primera vez en la Feicobol</w:t>
      </w:r>
      <w:r w:rsidR="001E215C">
        <w:rPr>
          <w:bCs/>
        </w:rPr>
        <w:t xml:space="preserve">, con ejecutivos en </w:t>
      </w:r>
      <w:r>
        <w:rPr>
          <w:bCs/>
        </w:rPr>
        <w:t>los seis stands de la empresa automotriz l</w:t>
      </w:r>
      <w:r w:rsidRPr="009B5593">
        <w:rPr>
          <w:bCs/>
        </w:rPr>
        <w:t>íder de Bolivia. “Autopia</w:t>
      </w:r>
      <w:r w:rsidR="002A73DB">
        <w:rPr>
          <w:bCs/>
        </w:rPr>
        <w:t>.bo</w:t>
      </w:r>
      <w:r w:rsidRPr="009B5593">
        <w:rPr>
          <w:bCs/>
        </w:rPr>
        <w:t xml:space="preserve"> es el lugar más seguro para los que quieren comprar o vender sus vehículos usados. Nosotros brindamos el asesoramiento y acompañamos</w:t>
      </w:r>
      <w:r w:rsidR="00CA047E">
        <w:rPr>
          <w:bCs/>
        </w:rPr>
        <w:t xml:space="preserve"> a los clientes</w:t>
      </w:r>
      <w:r w:rsidRPr="009B5593">
        <w:rPr>
          <w:bCs/>
        </w:rPr>
        <w:t xml:space="preserve"> en todo el proceso</w:t>
      </w:r>
      <w:r w:rsidR="002A73DB">
        <w:rPr>
          <w:bCs/>
        </w:rPr>
        <w:t xml:space="preserve"> de venta </w:t>
      </w:r>
      <w:r w:rsidRPr="009B5593">
        <w:rPr>
          <w:bCs/>
        </w:rPr>
        <w:t xml:space="preserve">para que </w:t>
      </w:r>
      <w:r w:rsidR="001E215C">
        <w:rPr>
          <w:bCs/>
        </w:rPr>
        <w:t>la transacción sea</w:t>
      </w:r>
      <w:r w:rsidRPr="009B5593">
        <w:rPr>
          <w:bCs/>
        </w:rPr>
        <w:t xml:space="preserve"> segura</w:t>
      </w:r>
      <w:r w:rsidR="001E215C">
        <w:rPr>
          <w:bCs/>
        </w:rPr>
        <w:t xml:space="preserve"> y exitosa</w:t>
      </w:r>
      <w:r w:rsidRPr="009B5593">
        <w:rPr>
          <w:bCs/>
        </w:rPr>
        <w:t>”, aseguró</w:t>
      </w:r>
      <w:r w:rsidR="002A73DB">
        <w:rPr>
          <w:bCs/>
        </w:rPr>
        <w:t xml:space="preserve"> al momento de la presentación el</w:t>
      </w:r>
      <w:r w:rsidRPr="009B5593">
        <w:rPr>
          <w:bCs/>
        </w:rPr>
        <w:t xml:space="preserve"> Brand Manager de Autopia</w:t>
      </w:r>
      <w:r w:rsidR="002A73DB">
        <w:rPr>
          <w:bCs/>
        </w:rPr>
        <w:t>.bo</w:t>
      </w:r>
      <w:r w:rsidRPr="009B5593">
        <w:rPr>
          <w:bCs/>
        </w:rPr>
        <w:t xml:space="preserve">, </w:t>
      </w:r>
      <w:r w:rsidR="002A73DB" w:rsidRPr="001E215C">
        <w:rPr>
          <w:b/>
          <w:bCs/>
        </w:rPr>
        <w:t>José Carlos García</w:t>
      </w:r>
      <w:r w:rsidR="002A73DB">
        <w:rPr>
          <w:bCs/>
        </w:rPr>
        <w:t xml:space="preserve">, </w:t>
      </w:r>
      <w:r w:rsidR="001E215C">
        <w:rPr>
          <w:bCs/>
        </w:rPr>
        <w:t>añadiendo que la marca tiene un crecimiento acelerado en el mercado y que la presencia en las diferentes ferias especializadas y multisectoriales, como la Feicobol, están ayudand</w:t>
      </w:r>
      <w:r w:rsidR="002A73DB">
        <w:rPr>
          <w:bCs/>
        </w:rPr>
        <w:t>o a su posicionamiento.</w:t>
      </w:r>
    </w:p>
    <w:p w14:paraId="79967E03" w14:textId="047E050F" w:rsidR="002A73DB" w:rsidRDefault="004B09D8" w:rsidP="004B09D8">
      <w:pPr>
        <w:rPr>
          <w:rStyle w:val="Hipervnculo"/>
        </w:rPr>
      </w:pPr>
      <w:r w:rsidRPr="00ED7FBB">
        <w:t xml:space="preserve">#Imcruz #RenaultBolivia #NewDuster #Feicobol2021 </w:t>
      </w:r>
      <w:hyperlink r:id="rId12" w:history="1">
        <w:r w:rsidRPr="00D17F76">
          <w:rPr>
            <w:rStyle w:val="Hipervnculo"/>
          </w:rPr>
          <w:t>https://www.facebook.com/RenaultBolivia/videos/215180063934742/</w:t>
        </w:r>
      </w:hyperlink>
    </w:p>
    <w:p w14:paraId="1D6D3699" w14:textId="77777777" w:rsidR="002A73DB" w:rsidRDefault="002A73DB" w:rsidP="004B09D8">
      <w:pPr>
        <w:rPr>
          <w:bCs/>
        </w:rPr>
      </w:pPr>
    </w:p>
    <w:p w14:paraId="536E007E" w14:textId="40327124" w:rsidR="0008099F" w:rsidRPr="00ED7FBB" w:rsidRDefault="0008099F" w:rsidP="002A73DB">
      <w:pPr>
        <w:jc w:val="right"/>
        <w:rPr>
          <w:b/>
          <w:bCs/>
          <w:sz w:val="18"/>
          <w:szCs w:val="18"/>
          <w:lang w:val="es-MX"/>
        </w:rPr>
      </w:pPr>
      <w:r w:rsidRPr="00ED7FBB">
        <w:rPr>
          <w:b/>
          <w:bCs/>
          <w:sz w:val="18"/>
          <w:szCs w:val="18"/>
          <w:lang w:val="es-MX"/>
        </w:rPr>
        <w:t>Press Contact | RENAULT</w:t>
      </w:r>
    </w:p>
    <w:p w14:paraId="3E15C73A" w14:textId="77777777" w:rsidR="0008099F" w:rsidRPr="00CA1FEA" w:rsidRDefault="0008099F" w:rsidP="002A73DB">
      <w:pPr>
        <w:spacing w:after="0"/>
        <w:jc w:val="right"/>
        <w:rPr>
          <w:bCs/>
          <w:sz w:val="18"/>
          <w:szCs w:val="18"/>
          <w:lang w:val="es-MX"/>
        </w:rPr>
      </w:pPr>
      <w:r w:rsidRPr="00CA1FEA">
        <w:rPr>
          <w:bCs/>
          <w:sz w:val="18"/>
          <w:szCs w:val="18"/>
          <w:lang w:val="es-MX"/>
        </w:rPr>
        <w:t>Fernando Sandoval Conde</w:t>
      </w:r>
    </w:p>
    <w:p w14:paraId="1BC13463" w14:textId="77777777" w:rsidR="0008099F" w:rsidRDefault="007A1DF8" w:rsidP="002A73DB">
      <w:pPr>
        <w:spacing w:after="0"/>
        <w:jc w:val="right"/>
        <w:rPr>
          <w:rStyle w:val="Hipervnculo"/>
          <w:bCs/>
          <w:sz w:val="18"/>
          <w:szCs w:val="18"/>
          <w:lang w:val="es-MX"/>
        </w:rPr>
      </w:pPr>
      <w:hyperlink r:id="rId13" w:history="1">
        <w:r w:rsidR="0008099F" w:rsidRPr="00CA1FEA">
          <w:rPr>
            <w:rStyle w:val="Hipervnculo"/>
            <w:bCs/>
            <w:sz w:val="18"/>
            <w:szCs w:val="18"/>
            <w:lang w:val="es-MX"/>
          </w:rPr>
          <w:t>fsandoval@lolagroup.com.bo</w:t>
        </w:r>
      </w:hyperlink>
    </w:p>
    <w:p w14:paraId="6CB69ADA" w14:textId="5E0386C4" w:rsidR="0008099F" w:rsidRPr="00F372B1" w:rsidRDefault="0008099F" w:rsidP="002A73DB">
      <w:pPr>
        <w:spacing w:after="0"/>
        <w:jc w:val="right"/>
      </w:pPr>
      <w:r w:rsidRPr="00CA1FEA">
        <w:rPr>
          <w:bCs/>
          <w:sz w:val="18"/>
          <w:szCs w:val="18"/>
          <w:lang w:val="es-MX"/>
        </w:rPr>
        <w:t>Móvil: +591 708 72611</w:t>
      </w:r>
    </w:p>
    <w:sectPr w:rsidR="0008099F" w:rsidRPr="00F372B1" w:rsidSect="00CA047E">
      <w:pgSz w:w="11907" w:h="16839" w:code="9"/>
      <w:pgMar w:top="1276" w:right="146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C05A0" w14:textId="77777777" w:rsidR="007A1DF8" w:rsidRDefault="007A1DF8">
      <w:pPr>
        <w:spacing w:after="0" w:line="240" w:lineRule="auto"/>
      </w:pPr>
      <w:r>
        <w:separator/>
      </w:r>
    </w:p>
  </w:endnote>
  <w:endnote w:type="continuationSeparator" w:id="0">
    <w:p w14:paraId="02956EA5" w14:textId="77777777" w:rsidR="007A1DF8" w:rsidRDefault="007A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enault Life Light">
    <w:altName w:val="Renault Life 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8B1A3" w14:textId="77777777" w:rsidR="007A1DF8" w:rsidRDefault="007A1DF8">
      <w:pPr>
        <w:spacing w:after="0" w:line="240" w:lineRule="auto"/>
      </w:pPr>
      <w:r>
        <w:separator/>
      </w:r>
    </w:p>
  </w:footnote>
  <w:footnote w:type="continuationSeparator" w:id="0">
    <w:p w14:paraId="00B70B03" w14:textId="77777777" w:rsidR="007A1DF8" w:rsidRDefault="007A1D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5B23"/>
    <w:multiLevelType w:val="hybridMultilevel"/>
    <w:tmpl w:val="0CC4113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1A1B44FB"/>
    <w:multiLevelType w:val="hybridMultilevel"/>
    <w:tmpl w:val="3272901C"/>
    <w:lvl w:ilvl="0" w:tplc="F000E838">
      <w:start w:val="1"/>
      <w:numFmt w:val="bullet"/>
      <w:lvlText w:val="•"/>
      <w:lvlJc w:val="left"/>
      <w:pPr>
        <w:tabs>
          <w:tab w:val="num" w:pos="720"/>
        </w:tabs>
        <w:ind w:left="720" w:hanging="360"/>
      </w:pPr>
      <w:rPr>
        <w:rFonts w:ascii="Arial" w:hAnsi="Arial" w:hint="default"/>
      </w:rPr>
    </w:lvl>
    <w:lvl w:ilvl="1" w:tplc="285837FA" w:tentative="1">
      <w:start w:val="1"/>
      <w:numFmt w:val="bullet"/>
      <w:lvlText w:val="•"/>
      <w:lvlJc w:val="left"/>
      <w:pPr>
        <w:tabs>
          <w:tab w:val="num" w:pos="1440"/>
        </w:tabs>
        <w:ind w:left="1440" w:hanging="360"/>
      </w:pPr>
      <w:rPr>
        <w:rFonts w:ascii="Arial" w:hAnsi="Arial" w:hint="default"/>
      </w:rPr>
    </w:lvl>
    <w:lvl w:ilvl="2" w:tplc="F25E84AE" w:tentative="1">
      <w:start w:val="1"/>
      <w:numFmt w:val="bullet"/>
      <w:lvlText w:val="•"/>
      <w:lvlJc w:val="left"/>
      <w:pPr>
        <w:tabs>
          <w:tab w:val="num" w:pos="2160"/>
        </w:tabs>
        <w:ind w:left="2160" w:hanging="360"/>
      </w:pPr>
      <w:rPr>
        <w:rFonts w:ascii="Arial" w:hAnsi="Arial" w:hint="default"/>
      </w:rPr>
    </w:lvl>
    <w:lvl w:ilvl="3" w:tplc="ADA081A2" w:tentative="1">
      <w:start w:val="1"/>
      <w:numFmt w:val="bullet"/>
      <w:lvlText w:val="•"/>
      <w:lvlJc w:val="left"/>
      <w:pPr>
        <w:tabs>
          <w:tab w:val="num" w:pos="2880"/>
        </w:tabs>
        <w:ind w:left="2880" w:hanging="360"/>
      </w:pPr>
      <w:rPr>
        <w:rFonts w:ascii="Arial" w:hAnsi="Arial" w:hint="default"/>
      </w:rPr>
    </w:lvl>
    <w:lvl w:ilvl="4" w:tplc="B980FD38" w:tentative="1">
      <w:start w:val="1"/>
      <w:numFmt w:val="bullet"/>
      <w:lvlText w:val="•"/>
      <w:lvlJc w:val="left"/>
      <w:pPr>
        <w:tabs>
          <w:tab w:val="num" w:pos="3600"/>
        </w:tabs>
        <w:ind w:left="3600" w:hanging="360"/>
      </w:pPr>
      <w:rPr>
        <w:rFonts w:ascii="Arial" w:hAnsi="Arial" w:hint="default"/>
      </w:rPr>
    </w:lvl>
    <w:lvl w:ilvl="5" w:tplc="F29CF946" w:tentative="1">
      <w:start w:val="1"/>
      <w:numFmt w:val="bullet"/>
      <w:lvlText w:val="•"/>
      <w:lvlJc w:val="left"/>
      <w:pPr>
        <w:tabs>
          <w:tab w:val="num" w:pos="4320"/>
        </w:tabs>
        <w:ind w:left="4320" w:hanging="360"/>
      </w:pPr>
      <w:rPr>
        <w:rFonts w:ascii="Arial" w:hAnsi="Arial" w:hint="default"/>
      </w:rPr>
    </w:lvl>
    <w:lvl w:ilvl="6" w:tplc="98EAF890" w:tentative="1">
      <w:start w:val="1"/>
      <w:numFmt w:val="bullet"/>
      <w:lvlText w:val="•"/>
      <w:lvlJc w:val="left"/>
      <w:pPr>
        <w:tabs>
          <w:tab w:val="num" w:pos="5040"/>
        </w:tabs>
        <w:ind w:left="5040" w:hanging="360"/>
      </w:pPr>
      <w:rPr>
        <w:rFonts w:ascii="Arial" w:hAnsi="Arial" w:hint="default"/>
      </w:rPr>
    </w:lvl>
    <w:lvl w:ilvl="7" w:tplc="3D94B25E" w:tentative="1">
      <w:start w:val="1"/>
      <w:numFmt w:val="bullet"/>
      <w:lvlText w:val="•"/>
      <w:lvlJc w:val="left"/>
      <w:pPr>
        <w:tabs>
          <w:tab w:val="num" w:pos="5760"/>
        </w:tabs>
        <w:ind w:left="5760" w:hanging="360"/>
      </w:pPr>
      <w:rPr>
        <w:rFonts w:ascii="Arial" w:hAnsi="Arial" w:hint="default"/>
      </w:rPr>
    </w:lvl>
    <w:lvl w:ilvl="8" w:tplc="4356C4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3275BB"/>
    <w:multiLevelType w:val="hybridMultilevel"/>
    <w:tmpl w:val="716A5368"/>
    <w:lvl w:ilvl="0" w:tplc="B66CBEF0">
      <w:numFmt w:val="bullet"/>
      <w:lvlText w:val="-"/>
      <w:lvlJc w:val="left"/>
      <w:pPr>
        <w:ind w:left="720" w:hanging="360"/>
      </w:pPr>
      <w:rPr>
        <w:rFonts w:ascii="Calibri" w:eastAsiaTheme="minorHAnsi"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21685D75"/>
    <w:multiLevelType w:val="hybridMultilevel"/>
    <w:tmpl w:val="E24657C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2F8246BF"/>
    <w:multiLevelType w:val="hybridMultilevel"/>
    <w:tmpl w:val="77626BD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3F457E26"/>
    <w:multiLevelType w:val="hybridMultilevel"/>
    <w:tmpl w:val="D5EC47C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424F1280"/>
    <w:multiLevelType w:val="hybridMultilevel"/>
    <w:tmpl w:val="E268406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42993226"/>
    <w:multiLevelType w:val="hybridMultilevel"/>
    <w:tmpl w:val="2868A350"/>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62D976F5"/>
    <w:multiLevelType w:val="hybridMultilevel"/>
    <w:tmpl w:val="CDC44E4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5"/>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BO" w:vendorID="64" w:dllVersion="6" w:nlCheck="1" w:checkStyle="1"/>
  <w:activeWritingStyle w:appName="MSWord" w:lang="es-BO" w:vendorID="64" w:dllVersion="4096" w:nlCheck="1" w:checkStyle="0"/>
  <w:activeWritingStyle w:appName="MSWord" w:lang="es-BO" w:vendorID="64" w:dllVersion="0" w:nlCheck="1" w:checkStyle="0"/>
  <w:activeWritingStyle w:appName="MSWord" w:lang="en-US" w:vendorID="64" w:dllVersion="0" w:nlCheck="1" w:checkStyle="0"/>
  <w:activeWritingStyle w:appName="MSWord" w:lang="en-US" w:vendorID="64" w:dllVersion="6" w:nlCheck="1" w:checkStyle="0"/>
  <w:activeWritingStyle w:appName="MSWord" w:lang="es-MX" w:vendorID="64" w:dllVersion="6" w:nlCheck="1" w:checkStyle="1"/>
  <w:activeWritingStyle w:appName="MSWord" w:lang="es-MX" w:vendorID="64" w:dllVersion="0" w:nlCheck="1" w:checkStyle="0"/>
  <w:activeWritingStyle w:appName="MSWord" w:lang="es-BO"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FC"/>
    <w:rsid w:val="00002A85"/>
    <w:rsid w:val="000033A6"/>
    <w:rsid w:val="00003F6B"/>
    <w:rsid w:val="00006242"/>
    <w:rsid w:val="000070F6"/>
    <w:rsid w:val="00012119"/>
    <w:rsid w:val="00015A0C"/>
    <w:rsid w:val="00017780"/>
    <w:rsid w:val="00017FCA"/>
    <w:rsid w:val="0002001F"/>
    <w:rsid w:val="0002247F"/>
    <w:rsid w:val="000240DD"/>
    <w:rsid w:val="000247A9"/>
    <w:rsid w:val="00025A6E"/>
    <w:rsid w:val="00035398"/>
    <w:rsid w:val="000354C5"/>
    <w:rsid w:val="000373E9"/>
    <w:rsid w:val="00040E2F"/>
    <w:rsid w:val="00040EAA"/>
    <w:rsid w:val="000412F9"/>
    <w:rsid w:val="00041BAA"/>
    <w:rsid w:val="00041EDC"/>
    <w:rsid w:val="0005394D"/>
    <w:rsid w:val="00054918"/>
    <w:rsid w:val="00054B48"/>
    <w:rsid w:val="0005677C"/>
    <w:rsid w:val="00056DA0"/>
    <w:rsid w:val="0006029B"/>
    <w:rsid w:val="0006555F"/>
    <w:rsid w:val="000663A9"/>
    <w:rsid w:val="00066ECD"/>
    <w:rsid w:val="000705AA"/>
    <w:rsid w:val="00071C12"/>
    <w:rsid w:val="00072962"/>
    <w:rsid w:val="00074275"/>
    <w:rsid w:val="00074B6F"/>
    <w:rsid w:val="00076ED8"/>
    <w:rsid w:val="0008099F"/>
    <w:rsid w:val="000837E2"/>
    <w:rsid w:val="00083E59"/>
    <w:rsid w:val="00084AEF"/>
    <w:rsid w:val="000911BD"/>
    <w:rsid w:val="000949C0"/>
    <w:rsid w:val="00097D7C"/>
    <w:rsid w:val="000A08FB"/>
    <w:rsid w:val="000A2CCF"/>
    <w:rsid w:val="000A7535"/>
    <w:rsid w:val="000A7CA7"/>
    <w:rsid w:val="000B1BB0"/>
    <w:rsid w:val="000B3C52"/>
    <w:rsid w:val="000B46D1"/>
    <w:rsid w:val="000B5854"/>
    <w:rsid w:val="000B60C5"/>
    <w:rsid w:val="000C33E4"/>
    <w:rsid w:val="000D0670"/>
    <w:rsid w:val="000D5767"/>
    <w:rsid w:val="000D717C"/>
    <w:rsid w:val="000D762A"/>
    <w:rsid w:val="000E0C77"/>
    <w:rsid w:val="000E1B66"/>
    <w:rsid w:val="000E7B87"/>
    <w:rsid w:val="000E7E53"/>
    <w:rsid w:val="000E7EBA"/>
    <w:rsid w:val="000F533A"/>
    <w:rsid w:val="000F5DE0"/>
    <w:rsid w:val="000F69B6"/>
    <w:rsid w:val="000F6CE0"/>
    <w:rsid w:val="00102E71"/>
    <w:rsid w:val="00104AA1"/>
    <w:rsid w:val="001074B4"/>
    <w:rsid w:val="00115880"/>
    <w:rsid w:val="00120429"/>
    <w:rsid w:val="001209D9"/>
    <w:rsid w:val="00123286"/>
    <w:rsid w:val="00125552"/>
    <w:rsid w:val="0013095C"/>
    <w:rsid w:val="001319E6"/>
    <w:rsid w:val="00134E96"/>
    <w:rsid w:val="0013593B"/>
    <w:rsid w:val="00135D19"/>
    <w:rsid w:val="0013741F"/>
    <w:rsid w:val="001410BA"/>
    <w:rsid w:val="00141FC4"/>
    <w:rsid w:val="00143696"/>
    <w:rsid w:val="001438F9"/>
    <w:rsid w:val="001572AB"/>
    <w:rsid w:val="0015778D"/>
    <w:rsid w:val="001629FA"/>
    <w:rsid w:val="00165FF1"/>
    <w:rsid w:val="00166B9E"/>
    <w:rsid w:val="0017611D"/>
    <w:rsid w:val="0017758B"/>
    <w:rsid w:val="0018316C"/>
    <w:rsid w:val="00183520"/>
    <w:rsid w:val="0018413A"/>
    <w:rsid w:val="00186334"/>
    <w:rsid w:val="00187893"/>
    <w:rsid w:val="00187A1A"/>
    <w:rsid w:val="00187E3D"/>
    <w:rsid w:val="00187F22"/>
    <w:rsid w:val="00192A19"/>
    <w:rsid w:val="00195D6D"/>
    <w:rsid w:val="00196A87"/>
    <w:rsid w:val="001A57D0"/>
    <w:rsid w:val="001A7F51"/>
    <w:rsid w:val="001B08C0"/>
    <w:rsid w:val="001B43BC"/>
    <w:rsid w:val="001B722F"/>
    <w:rsid w:val="001B769F"/>
    <w:rsid w:val="001B7EC5"/>
    <w:rsid w:val="001C14D1"/>
    <w:rsid w:val="001C5754"/>
    <w:rsid w:val="001C5E4C"/>
    <w:rsid w:val="001C6FCD"/>
    <w:rsid w:val="001C70E2"/>
    <w:rsid w:val="001C72C7"/>
    <w:rsid w:val="001C7F19"/>
    <w:rsid w:val="001D0E72"/>
    <w:rsid w:val="001D199F"/>
    <w:rsid w:val="001D4240"/>
    <w:rsid w:val="001D491C"/>
    <w:rsid w:val="001D5302"/>
    <w:rsid w:val="001D6DB1"/>
    <w:rsid w:val="001E0DAD"/>
    <w:rsid w:val="001E11A1"/>
    <w:rsid w:val="001E215C"/>
    <w:rsid w:val="001E406F"/>
    <w:rsid w:val="001E4F1A"/>
    <w:rsid w:val="001E51A7"/>
    <w:rsid w:val="001E56D8"/>
    <w:rsid w:val="001E7255"/>
    <w:rsid w:val="001F0792"/>
    <w:rsid w:val="001F14A1"/>
    <w:rsid w:val="001F1BCF"/>
    <w:rsid w:val="001F4187"/>
    <w:rsid w:val="001F4A0B"/>
    <w:rsid w:val="00200267"/>
    <w:rsid w:val="00203A64"/>
    <w:rsid w:val="00205900"/>
    <w:rsid w:val="0020769C"/>
    <w:rsid w:val="00207B53"/>
    <w:rsid w:val="00207B72"/>
    <w:rsid w:val="00211118"/>
    <w:rsid w:val="00211442"/>
    <w:rsid w:val="00212946"/>
    <w:rsid w:val="0021401B"/>
    <w:rsid w:val="0021648B"/>
    <w:rsid w:val="002212A2"/>
    <w:rsid w:val="00221BC4"/>
    <w:rsid w:val="00222FE8"/>
    <w:rsid w:val="0022385F"/>
    <w:rsid w:val="00225668"/>
    <w:rsid w:val="00226884"/>
    <w:rsid w:val="00230A25"/>
    <w:rsid w:val="002313AF"/>
    <w:rsid w:val="002325DD"/>
    <w:rsid w:val="0023323B"/>
    <w:rsid w:val="002357B6"/>
    <w:rsid w:val="0023622C"/>
    <w:rsid w:val="00236D03"/>
    <w:rsid w:val="00240083"/>
    <w:rsid w:val="0024091B"/>
    <w:rsid w:val="00241BB6"/>
    <w:rsid w:val="00244CDB"/>
    <w:rsid w:val="00246830"/>
    <w:rsid w:val="00251AC0"/>
    <w:rsid w:val="00252F0F"/>
    <w:rsid w:val="002558A1"/>
    <w:rsid w:val="00260B92"/>
    <w:rsid w:val="00263B50"/>
    <w:rsid w:val="00263F43"/>
    <w:rsid w:val="002648FE"/>
    <w:rsid w:val="00266705"/>
    <w:rsid w:val="0027145C"/>
    <w:rsid w:val="00272CA5"/>
    <w:rsid w:val="002731CE"/>
    <w:rsid w:val="00276208"/>
    <w:rsid w:val="0027694D"/>
    <w:rsid w:val="00277609"/>
    <w:rsid w:val="00280BE0"/>
    <w:rsid w:val="002858DA"/>
    <w:rsid w:val="00291A04"/>
    <w:rsid w:val="00292476"/>
    <w:rsid w:val="00292D23"/>
    <w:rsid w:val="00294BAF"/>
    <w:rsid w:val="00294D62"/>
    <w:rsid w:val="00295905"/>
    <w:rsid w:val="002966B0"/>
    <w:rsid w:val="00297DC0"/>
    <w:rsid w:val="002A091B"/>
    <w:rsid w:val="002A116B"/>
    <w:rsid w:val="002A14A6"/>
    <w:rsid w:val="002A35AA"/>
    <w:rsid w:val="002A455F"/>
    <w:rsid w:val="002A4D93"/>
    <w:rsid w:val="002A5592"/>
    <w:rsid w:val="002A5EA7"/>
    <w:rsid w:val="002A73DB"/>
    <w:rsid w:val="002B0B08"/>
    <w:rsid w:val="002B0C8E"/>
    <w:rsid w:val="002C15D0"/>
    <w:rsid w:val="002C1B3F"/>
    <w:rsid w:val="002C34A2"/>
    <w:rsid w:val="002C4112"/>
    <w:rsid w:val="002C515D"/>
    <w:rsid w:val="002C5842"/>
    <w:rsid w:val="002C77D2"/>
    <w:rsid w:val="002D08A7"/>
    <w:rsid w:val="002D6873"/>
    <w:rsid w:val="002D72E7"/>
    <w:rsid w:val="002E0371"/>
    <w:rsid w:val="002E2B56"/>
    <w:rsid w:val="002E32A9"/>
    <w:rsid w:val="002E54F3"/>
    <w:rsid w:val="002E6163"/>
    <w:rsid w:val="002F35AD"/>
    <w:rsid w:val="002F57FE"/>
    <w:rsid w:val="002F61A3"/>
    <w:rsid w:val="0030083F"/>
    <w:rsid w:val="00300FBB"/>
    <w:rsid w:val="00301F4F"/>
    <w:rsid w:val="00302109"/>
    <w:rsid w:val="003025FC"/>
    <w:rsid w:val="00307A2E"/>
    <w:rsid w:val="003108DE"/>
    <w:rsid w:val="00310FDC"/>
    <w:rsid w:val="0031371A"/>
    <w:rsid w:val="00314173"/>
    <w:rsid w:val="003163BE"/>
    <w:rsid w:val="00316F4D"/>
    <w:rsid w:val="003234B0"/>
    <w:rsid w:val="00324393"/>
    <w:rsid w:val="003246A6"/>
    <w:rsid w:val="0032540D"/>
    <w:rsid w:val="00331925"/>
    <w:rsid w:val="00335593"/>
    <w:rsid w:val="00335A89"/>
    <w:rsid w:val="00340A1F"/>
    <w:rsid w:val="00341AEA"/>
    <w:rsid w:val="00342F3B"/>
    <w:rsid w:val="00343D1B"/>
    <w:rsid w:val="00344DA7"/>
    <w:rsid w:val="00344F63"/>
    <w:rsid w:val="0034579D"/>
    <w:rsid w:val="0034615C"/>
    <w:rsid w:val="003461A0"/>
    <w:rsid w:val="00350C45"/>
    <w:rsid w:val="00356F93"/>
    <w:rsid w:val="00360BC0"/>
    <w:rsid w:val="003637D6"/>
    <w:rsid w:val="00365619"/>
    <w:rsid w:val="00365E47"/>
    <w:rsid w:val="00365FB7"/>
    <w:rsid w:val="003703C1"/>
    <w:rsid w:val="00370481"/>
    <w:rsid w:val="0037104A"/>
    <w:rsid w:val="00374F2A"/>
    <w:rsid w:val="00376BC6"/>
    <w:rsid w:val="0038586E"/>
    <w:rsid w:val="00391E70"/>
    <w:rsid w:val="00392248"/>
    <w:rsid w:val="00392AE3"/>
    <w:rsid w:val="003947F7"/>
    <w:rsid w:val="0039682E"/>
    <w:rsid w:val="003A0884"/>
    <w:rsid w:val="003A2441"/>
    <w:rsid w:val="003A2740"/>
    <w:rsid w:val="003A2748"/>
    <w:rsid w:val="003A5D31"/>
    <w:rsid w:val="003B1847"/>
    <w:rsid w:val="003B19CD"/>
    <w:rsid w:val="003B29FB"/>
    <w:rsid w:val="003B70CC"/>
    <w:rsid w:val="003B7D27"/>
    <w:rsid w:val="003C0AC2"/>
    <w:rsid w:val="003C0AC5"/>
    <w:rsid w:val="003C2458"/>
    <w:rsid w:val="003C37F2"/>
    <w:rsid w:val="003C4293"/>
    <w:rsid w:val="003C43BF"/>
    <w:rsid w:val="003C5E20"/>
    <w:rsid w:val="003C6D91"/>
    <w:rsid w:val="003C712D"/>
    <w:rsid w:val="003D4049"/>
    <w:rsid w:val="003D55DF"/>
    <w:rsid w:val="003D7DA2"/>
    <w:rsid w:val="003E1954"/>
    <w:rsid w:val="003F11EB"/>
    <w:rsid w:val="00401042"/>
    <w:rsid w:val="00410D20"/>
    <w:rsid w:val="00412889"/>
    <w:rsid w:val="00412EBE"/>
    <w:rsid w:val="004131EB"/>
    <w:rsid w:val="004136B9"/>
    <w:rsid w:val="00413B35"/>
    <w:rsid w:val="00413BB3"/>
    <w:rsid w:val="004150C5"/>
    <w:rsid w:val="0041580D"/>
    <w:rsid w:val="0041789F"/>
    <w:rsid w:val="00420AB9"/>
    <w:rsid w:val="004303A9"/>
    <w:rsid w:val="00433B88"/>
    <w:rsid w:val="0043557F"/>
    <w:rsid w:val="0043743A"/>
    <w:rsid w:val="004445B6"/>
    <w:rsid w:val="0045666B"/>
    <w:rsid w:val="00460230"/>
    <w:rsid w:val="004613AC"/>
    <w:rsid w:val="004618E1"/>
    <w:rsid w:val="00462EFF"/>
    <w:rsid w:val="00463252"/>
    <w:rsid w:val="004640FE"/>
    <w:rsid w:val="00465F27"/>
    <w:rsid w:val="00471D50"/>
    <w:rsid w:val="004722D6"/>
    <w:rsid w:val="0048131B"/>
    <w:rsid w:val="00481A5E"/>
    <w:rsid w:val="00482EB6"/>
    <w:rsid w:val="004857BA"/>
    <w:rsid w:val="00487944"/>
    <w:rsid w:val="00490FA3"/>
    <w:rsid w:val="004914A3"/>
    <w:rsid w:val="004A3309"/>
    <w:rsid w:val="004A5026"/>
    <w:rsid w:val="004B09D8"/>
    <w:rsid w:val="004B0CF8"/>
    <w:rsid w:val="004B1DA4"/>
    <w:rsid w:val="004B3A19"/>
    <w:rsid w:val="004B4E58"/>
    <w:rsid w:val="004B62DD"/>
    <w:rsid w:val="004C4E35"/>
    <w:rsid w:val="004C5ED3"/>
    <w:rsid w:val="004C614A"/>
    <w:rsid w:val="004C65E2"/>
    <w:rsid w:val="004C6797"/>
    <w:rsid w:val="004D10E4"/>
    <w:rsid w:val="004D3537"/>
    <w:rsid w:val="004D72C0"/>
    <w:rsid w:val="004E3C7B"/>
    <w:rsid w:val="004E44A8"/>
    <w:rsid w:val="004E796B"/>
    <w:rsid w:val="004F0756"/>
    <w:rsid w:val="004F0C44"/>
    <w:rsid w:val="004F19A1"/>
    <w:rsid w:val="004F3B38"/>
    <w:rsid w:val="00506FA1"/>
    <w:rsid w:val="00507DE8"/>
    <w:rsid w:val="00511B4D"/>
    <w:rsid w:val="00522F45"/>
    <w:rsid w:val="0052405A"/>
    <w:rsid w:val="00524595"/>
    <w:rsid w:val="005309E4"/>
    <w:rsid w:val="00530F14"/>
    <w:rsid w:val="00531EAF"/>
    <w:rsid w:val="00532248"/>
    <w:rsid w:val="00533D9F"/>
    <w:rsid w:val="00537960"/>
    <w:rsid w:val="00542588"/>
    <w:rsid w:val="00542861"/>
    <w:rsid w:val="005445EA"/>
    <w:rsid w:val="00545451"/>
    <w:rsid w:val="00546159"/>
    <w:rsid w:val="00547007"/>
    <w:rsid w:val="00554B32"/>
    <w:rsid w:val="0055666D"/>
    <w:rsid w:val="00560FE9"/>
    <w:rsid w:val="005613F8"/>
    <w:rsid w:val="00562808"/>
    <w:rsid w:val="00562DFF"/>
    <w:rsid w:val="005633E4"/>
    <w:rsid w:val="00563E44"/>
    <w:rsid w:val="00564BAD"/>
    <w:rsid w:val="00565858"/>
    <w:rsid w:val="005719E7"/>
    <w:rsid w:val="00571A26"/>
    <w:rsid w:val="00577152"/>
    <w:rsid w:val="005802D3"/>
    <w:rsid w:val="005803FE"/>
    <w:rsid w:val="00581F88"/>
    <w:rsid w:val="00583C3D"/>
    <w:rsid w:val="0058452C"/>
    <w:rsid w:val="00584582"/>
    <w:rsid w:val="0058586A"/>
    <w:rsid w:val="00590107"/>
    <w:rsid w:val="005911FF"/>
    <w:rsid w:val="00593B8D"/>
    <w:rsid w:val="005953ED"/>
    <w:rsid w:val="00596057"/>
    <w:rsid w:val="005A61FB"/>
    <w:rsid w:val="005A67DE"/>
    <w:rsid w:val="005A7C74"/>
    <w:rsid w:val="005B0DB3"/>
    <w:rsid w:val="005B1944"/>
    <w:rsid w:val="005B43C3"/>
    <w:rsid w:val="005C1518"/>
    <w:rsid w:val="005C1648"/>
    <w:rsid w:val="005C391B"/>
    <w:rsid w:val="005C4223"/>
    <w:rsid w:val="005C4F35"/>
    <w:rsid w:val="005D0836"/>
    <w:rsid w:val="005D120B"/>
    <w:rsid w:val="005D2472"/>
    <w:rsid w:val="005D25DF"/>
    <w:rsid w:val="005D6CC0"/>
    <w:rsid w:val="005D7D8A"/>
    <w:rsid w:val="005E0454"/>
    <w:rsid w:val="005E1E37"/>
    <w:rsid w:val="005E3DDA"/>
    <w:rsid w:val="005E76E5"/>
    <w:rsid w:val="005F0D4F"/>
    <w:rsid w:val="005F163D"/>
    <w:rsid w:val="005F79E1"/>
    <w:rsid w:val="005F7A1B"/>
    <w:rsid w:val="005F7EF5"/>
    <w:rsid w:val="00603837"/>
    <w:rsid w:val="00603AB8"/>
    <w:rsid w:val="0060487D"/>
    <w:rsid w:val="006053D7"/>
    <w:rsid w:val="006057D2"/>
    <w:rsid w:val="006069D9"/>
    <w:rsid w:val="00613E77"/>
    <w:rsid w:val="00615C6B"/>
    <w:rsid w:val="00616846"/>
    <w:rsid w:val="00616EC0"/>
    <w:rsid w:val="00620027"/>
    <w:rsid w:val="006217F7"/>
    <w:rsid w:val="00622787"/>
    <w:rsid w:val="00623380"/>
    <w:rsid w:val="006267CF"/>
    <w:rsid w:val="00627CD9"/>
    <w:rsid w:val="00634C74"/>
    <w:rsid w:val="00634F68"/>
    <w:rsid w:val="00635346"/>
    <w:rsid w:val="00642902"/>
    <w:rsid w:val="00646DBF"/>
    <w:rsid w:val="00646F97"/>
    <w:rsid w:val="00652428"/>
    <w:rsid w:val="00660E7B"/>
    <w:rsid w:val="00662758"/>
    <w:rsid w:val="00662916"/>
    <w:rsid w:val="00663A65"/>
    <w:rsid w:val="0067076C"/>
    <w:rsid w:val="0067202F"/>
    <w:rsid w:val="0067328F"/>
    <w:rsid w:val="00673D3E"/>
    <w:rsid w:val="00673D8D"/>
    <w:rsid w:val="00675285"/>
    <w:rsid w:val="00680832"/>
    <w:rsid w:val="0068116E"/>
    <w:rsid w:val="00686F5E"/>
    <w:rsid w:val="00687A9E"/>
    <w:rsid w:val="006A2BB4"/>
    <w:rsid w:val="006A567A"/>
    <w:rsid w:val="006A6EBC"/>
    <w:rsid w:val="006A78EF"/>
    <w:rsid w:val="006B2651"/>
    <w:rsid w:val="006B2E24"/>
    <w:rsid w:val="006B4564"/>
    <w:rsid w:val="006B590E"/>
    <w:rsid w:val="006B69A5"/>
    <w:rsid w:val="006C05AA"/>
    <w:rsid w:val="006C54E9"/>
    <w:rsid w:val="006C5D00"/>
    <w:rsid w:val="006C6EE7"/>
    <w:rsid w:val="006D1F93"/>
    <w:rsid w:val="006D2093"/>
    <w:rsid w:val="006D2591"/>
    <w:rsid w:val="006D25CA"/>
    <w:rsid w:val="006D2695"/>
    <w:rsid w:val="006D2E65"/>
    <w:rsid w:val="006D4152"/>
    <w:rsid w:val="006D4E05"/>
    <w:rsid w:val="006E1044"/>
    <w:rsid w:val="006E34AD"/>
    <w:rsid w:val="006E3B0E"/>
    <w:rsid w:val="006E639F"/>
    <w:rsid w:val="006E69CD"/>
    <w:rsid w:val="006E6FBF"/>
    <w:rsid w:val="006F482F"/>
    <w:rsid w:val="006F4FEF"/>
    <w:rsid w:val="006F78BC"/>
    <w:rsid w:val="0070442E"/>
    <w:rsid w:val="00711F05"/>
    <w:rsid w:val="00712D41"/>
    <w:rsid w:val="00712FB7"/>
    <w:rsid w:val="00720A50"/>
    <w:rsid w:val="0072121A"/>
    <w:rsid w:val="00721798"/>
    <w:rsid w:val="00722F97"/>
    <w:rsid w:val="007234C0"/>
    <w:rsid w:val="0072637A"/>
    <w:rsid w:val="00726ECC"/>
    <w:rsid w:val="007308AD"/>
    <w:rsid w:val="00730A10"/>
    <w:rsid w:val="0073200B"/>
    <w:rsid w:val="00732447"/>
    <w:rsid w:val="0073358B"/>
    <w:rsid w:val="00733BDA"/>
    <w:rsid w:val="00733E6C"/>
    <w:rsid w:val="00734E79"/>
    <w:rsid w:val="00740005"/>
    <w:rsid w:val="00741361"/>
    <w:rsid w:val="00742671"/>
    <w:rsid w:val="00742CB0"/>
    <w:rsid w:val="00747EAA"/>
    <w:rsid w:val="0075073F"/>
    <w:rsid w:val="00761503"/>
    <w:rsid w:val="00765E9D"/>
    <w:rsid w:val="00767122"/>
    <w:rsid w:val="007704E4"/>
    <w:rsid w:val="00771C60"/>
    <w:rsid w:val="007754D7"/>
    <w:rsid w:val="0077686C"/>
    <w:rsid w:val="00776DCE"/>
    <w:rsid w:val="007866F1"/>
    <w:rsid w:val="007904FC"/>
    <w:rsid w:val="00790FC8"/>
    <w:rsid w:val="00791EB4"/>
    <w:rsid w:val="0079287B"/>
    <w:rsid w:val="007929AF"/>
    <w:rsid w:val="007931D7"/>
    <w:rsid w:val="0079663E"/>
    <w:rsid w:val="00796B2C"/>
    <w:rsid w:val="007A037A"/>
    <w:rsid w:val="007A0BD6"/>
    <w:rsid w:val="007A1DF8"/>
    <w:rsid w:val="007A3641"/>
    <w:rsid w:val="007A6A8D"/>
    <w:rsid w:val="007B1B3C"/>
    <w:rsid w:val="007B2A68"/>
    <w:rsid w:val="007B34BB"/>
    <w:rsid w:val="007B3536"/>
    <w:rsid w:val="007B3C95"/>
    <w:rsid w:val="007B4DB0"/>
    <w:rsid w:val="007B5914"/>
    <w:rsid w:val="007C1B34"/>
    <w:rsid w:val="007C3EF9"/>
    <w:rsid w:val="007C5433"/>
    <w:rsid w:val="007C7035"/>
    <w:rsid w:val="007C7E37"/>
    <w:rsid w:val="007D0D54"/>
    <w:rsid w:val="007D4DE2"/>
    <w:rsid w:val="007D5159"/>
    <w:rsid w:val="007D5B5F"/>
    <w:rsid w:val="007E094D"/>
    <w:rsid w:val="007E207C"/>
    <w:rsid w:val="007E26C0"/>
    <w:rsid w:val="007E2F3A"/>
    <w:rsid w:val="007E3150"/>
    <w:rsid w:val="007E3685"/>
    <w:rsid w:val="007E5653"/>
    <w:rsid w:val="007E7C44"/>
    <w:rsid w:val="007F01C4"/>
    <w:rsid w:val="007F2767"/>
    <w:rsid w:val="007F2CF0"/>
    <w:rsid w:val="007F3417"/>
    <w:rsid w:val="007F523F"/>
    <w:rsid w:val="0080292F"/>
    <w:rsid w:val="008048B7"/>
    <w:rsid w:val="008152CE"/>
    <w:rsid w:val="00815696"/>
    <w:rsid w:val="00824A74"/>
    <w:rsid w:val="0082519D"/>
    <w:rsid w:val="00825532"/>
    <w:rsid w:val="0083183F"/>
    <w:rsid w:val="008328E5"/>
    <w:rsid w:val="00832904"/>
    <w:rsid w:val="00833A43"/>
    <w:rsid w:val="00837371"/>
    <w:rsid w:val="00840379"/>
    <w:rsid w:val="0084720F"/>
    <w:rsid w:val="00847810"/>
    <w:rsid w:val="00851309"/>
    <w:rsid w:val="00851AB0"/>
    <w:rsid w:val="00855040"/>
    <w:rsid w:val="008660E0"/>
    <w:rsid w:val="00866364"/>
    <w:rsid w:val="00871465"/>
    <w:rsid w:val="00871B64"/>
    <w:rsid w:val="00880AC0"/>
    <w:rsid w:val="00880E8B"/>
    <w:rsid w:val="0088159F"/>
    <w:rsid w:val="00881FC2"/>
    <w:rsid w:val="00882CCC"/>
    <w:rsid w:val="00884F32"/>
    <w:rsid w:val="00890013"/>
    <w:rsid w:val="0089043B"/>
    <w:rsid w:val="00892D46"/>
    <w:rsid w:val="008A0A76"/>
    <w:rsid w:val="008A1AF8"/>
    <w:rsid w:val="008A2AB3"/>
    <w:rsid w:val="008A3F99"/>
    <w:rsid w:val="008A518E"/>
    <w:rsid w:val="008A635C"/>
    <w:rsid w:val="008B29B5"/>
    <w:rsid w:val="008B2AA6"/>
    <w:rsid w:val="008B4FC8"/>
    <w:rsid w:val="008C0A26"/>
    <w:rsid w:val="008C1379"/>
    <w:rsid w:val="008C31E2"/>
    <w:rsid w:val="008C32CB"/>
    <w:rsid w:val="008C33A7"/>
    <w:rsid w:val="008C5FFC"/>
    <w:rsid w:val="008C7D2D"/>
    <w:rsid w:val="008D30FC"/>
    <w:rsid w:val="008D39C7"/>
    <w:rsid w:val="008D4991"/>
    <w:rsid w:val="008D58EC"/>
    <w:rsid w:val="008E087A"/>
    <w:rsid w:val="008E1271"/>
    <w:rsid w:val="008E2BA3"/>
    <w:rsid w:val="008E355E"/>
    <w:rsid w:val="008E6BD3"/>
    <w:rsid w:val="008F0424"/>
    <w:rsid w:val="008F3101"/>
    <w:rsid w:val="008F5323"/>
    <w:rsid w:val="008F6D85"/>
    <w:rsid w:val="008F6F14"/>
    <w:rsid w:val="0090126E"/>
    <w:rsid w:val="009014E9"/>
    <w:rsid w:val="00902E63"/>
    <w:rsid w:val="009039A4"/>
    <w:rsid w:val="00905D10"/>
    <w:rsid w:val="00906A19"/>
    <w:rsid w:val="00906F2D"/>
    <w:rsid w:val="0091246A"/>
    <w:rsid w:val="0091521B"/>
    <w:rsid w:val="009161D3"/>
    <w:rsid w:val="00916875"/>
    <w:rsid w:val="00916C77"/>
    <w:rsid w:val="009177E5"/>
    <w:rsid w:val="00920790"/>
    <w:rsid w:val="00920F80"/>
    <w:rsid w:val="00921409"/>
    <w:rsid w:val="00922CDF"/>
    <w:rsid w:val="00926144"/>
    <w:rsid w:val="009308EB"/>
    <w:rsid w:val="00935DDE"/>
    <w:rsid w:val="009378B2"/>
    <w:rsid w:val="00937C3E"/>
    <w:rsid w:val="0094311A"/>
    <w:rsid w:val="00944062"/>
    <w:rsid w:val="00947AF7"/>
    <w:rsid w:val="009509A2"/>
    <w:rsid w:val="00952DB5"/>
    <w:rsid w:val="00954096"/>
    <w:rsid w:val="00955644"/>
    <w:rsid w:val="00955F26"/>
    <w:rsid w:val="00956C27"/>
    <w:rsid w:val="009572A5"/>
    <w:rsid w:val="009578DD"/>
    <w:rsid w:val="009639BB"/>
    <w:rsid w:val="00963EA3"/>
    <w:rsid w:val="00963EB5"/>
    <w:rsid w:val="009655DB"/>
    <w:rsid w:val="00966104"/>
    <w:rsid w:val="00967F32"/>
    <w:rsid w:val="00970BC5"/>
    <w:rsid w:val="0097519D"/>
    <w:rsid w:val="0098087E"/>
    <w:rsid w:val="009825E0"/>
    <w:rsid w:val="009835AC"/>
    <w:rsid w:val="009835F3"/>
    <w:rsid w:val="00985BF6"/>
    <w:rsid w:val="00990069"/>
    <w:rsid w:val="00994C29"/>
    <w:rsid w:val="0099628D"/>
    <w:rsid w:val="009962FF"/>
    <w:rsid w:val="0099754F"/>
    <w:rsid w:val="009A1830"/>
    <w:rsid w:val="009A2145"/>
    <w:rsid w:val="009A3E15"/>
    <w:rsid w:val="009A4EB8"/>
    <w:rsid w:val="009A5983"/>
    <w:rsid w:val="009B24BE"/>
    <w:rsid w:val="009B2F62"/>
    <w:rsid w:val="009B5593"/>
    <w:rsid w:val="009B5E9B"/>
    <w:rsid w:val="009B6CFA"/>
    <w:rsid w:val="009C1E6B"/>
    <w:rsid w:val="009C270A"/>
    <w:rsid w:val="009C3DA5"/>
    <w:rsid w:val="009C42D2"/>
    <w:rsid w:val="009C5994"/>
    <w:rsid w:val="009D6A03"/>
    <w:rsid w:val="009E202E"/>
    <w:rsid w:val="009F2395"/>
    <w:rsid w:val="009F42CC"/>
    <w:rsid w:val="009F61D0"/>
    <w:rsid w:val="009F70E7"/>
    <w:rsid w:val="00A0241B"/>
    <w:rsid w:val="00A05B98"/>
    <w:rsid w:val="00A07428"/>
    <w:rsid w:val="00A106A2"/>
    <w:rsid w:val="00A10F2F"/>
    <w:rsid w:val="00A11824"/>
    <w:rsid w:val="00A12743"/>
    <w:rsid w:val="00A136CD"/>
    <w:rsid w:val="00A149C9"/>
    <w:rsid w:val="00A16950"/>
    <w:rsid w:val="00A2003B"/>
    <w:rsid w:val="00A23416"/>
    <w:rsid w:val="00A2373B"/>
    <w:rsid w:val="00A239FD"/>
    <w:rsid w:val="00A25A79"/>
    <w:rsid w:val="00A27567"/>
    <w:rsid w:val="00A27D90"/>
    <w:rsid w:val="00A32BF5"/>
    <w:rsid w:val="00A33008"/>
    <w:rsid w:val="00A3377B"/>
    <w:rsid w:val="00A37275"/>
    <w:rsid w:val="00A405C7"/>
    <w:rsid w:val="00A424BC"/>
    <w:rsid w:val="00A47001"/>
    <w:rsid w:val="00A4713A"/>
    <w:rsid w:val="00A50B6D"/>
    <w:rsid w:val="00A5128C"/>
    <w:rsid w:val="00A533F4"/>
    <w:rsid w:val="00A53B81"/>
    <w:rsid w:val="00A5423B"/>
    <w:rsid w:val="00A542C0"/>
    <w:rsid w:val="00A55B60"/>
    <w:rsid w:val="00A56FFA"/>
    <w:rsid w:val="00A61F03"/>
    <w:rsid w:val="00A62BA4"/>
    <w:rsid w:val="00A63425"/>
    <w:rsid w:val="00A634D7"/>
    <w:rsid w:val="00A656E4"/>
    <w:rsid w:val="00A70749"/>
    <w:rsid w:val="00A70D8D"/>
    <w:rsid w:val="00A72B0C"/>
    <w:rsid w:val="00A73233"/>
    <w:rsid w:val="00A75141"/>
    <w:rsid w:val="00A75707"/>
    <w:rsid w:val="00A80337"/>
    <w:rsid w:val="00A804D5"/>
    <w:rsid w:val="00A83A9F"/>
    <w:rsid w:val="00A90C95"/>
    <w:rsid w:val="00A926A2"/>
    <w:rsid w:val="00A927AA"/>
    <w:rsid w:val="00A92AEF"/>
    <w:rsid w:val="00AA2C0A"/>
    <w:rsid w:val="00AA6A1D"/>
    <w:rsid w:val="00AA6AA6"/>
    <w:rsid w:val="00AB3B05"/>
    <w:rsid w:val="00AB7C1A"/>
    <w:rsid w:val="00AC0081"/>
    <w:rsid w:val="00AC2486"/>
    <w:rsid w:val="00AC47A7"/>
    <w:rsid w:val="00AC6FA2"/>
    <w:rsid w:val="00AC7873"/>
    <w:rsid w:val="00AD2F18"/>
    <w:rsid w:val="00AD6333"/>
    <w:rsid w:val="00AE06B8"/>
    <w:rsid w:val="00AE16D8"/>
    <w:rsid w:val="00AE2427"/>
    <w:rsid w:val="00AE24C9"/>
    <w:rsid w:val="00AE309F"/>
    <w:rsid w:val="00AE3E6D"/>
    <w:rsid w:val="00AE4530"/>
    <w:rsid w:val="00AE4DB7"/>
    <w:rsid w:val="00AE7A78"/>
    <w:rsid w:val="00AF1098"/>
    <w:rsid w:val="00AF1FB4"/>
    <w:rsid w:val="00AF3B91"/>
    <w:rsid w:val="00AF6995"/>
    <w:rsid w:val="00AF71F2"/>
    <w:rsid w:val="00B0241F"/>
    <w:rsid w:val="00B07433"/>
    <w:rsid w:val="00B10DFE"/>
    <w:rsid w:val="00B123D9"/>
    <w:rsid w:val="00B14E3E"/>
    <w:rsid w:val="00B236D1"/>
    <w:rsid w:val="00B313A6"/>
    <w:rsid w:val="00B31ACE"/>
    <w:rsid w:val="00B339F3"/>
    <w:rsid w:val="00B342A3"/>
    <w:rsid w:val="00B35487"/>
    <w:rsid w:val="00B40335"/>
    <w:rsid w:val="00B433DA"/>
    <w:rsid w:val="00B4376A"/>
    <w:rsid w:val="00B447D1"/>
    <w:rsid w:val="00B45450"/>
    <w:rsid w:val="00B52C36"/>
    <w:rsid w:val="00B56EC7"/>
    <w:rsid w:val="00B60CF7"/>
    <w:rsid w:val="00B6255E"/>
    <w:rsid w:val="00B63C15"/>
    <w:rsid w:val="00B651BA"/>
    <w:rsid w:val="00B732E2"/>
    <w:rsid w:val="00B740AA"/>
    <w:rsid w:val="00B755E6"/>
    <w:rsid w:val="00B77616"/>
    <w:rsid w:val="00B83F42"/>
    <w:rsid w:val="00B844EE"/>
    <w:rsid w:val="00B875E6"/>
    <w:rsid w:val="00B90FF2"/>
    <w:rsid w:val="00B934C9"/>
    <w:rsid w:val="00B93828"/>
    <w:rsid w:val="00B94BAD"/>
    <w:rsid w:val="00BA00F4"/>
    <w:rsid w:val="00BA0E85"/>
    <w:rsid w:val="00BA1827"/>
    <w:rsid w:val="00BA1957"/>
    <w:rsid w:val="00BA28E4"/>
    <w:rsid w:val="00BB34CE"/>
    <w:rsid w:val="00BB4AE9"/>
    <w:rsid w:val="00BC0EB0"/>
    <w:rsid w:val="00BC3FD0"/>
    <w:rsid w:val="00BC4135"/>
    <w:rsid w:val="00BC635C"/>
    <w:rsid w:val="00BC6884"/>
    <w:rsid w:val="00BD1B8A"/>
    <w:rsid w:val="00BD598D"/>
    <w:rsid w:val="00BE3F49"/>
    <w:rsid w:val="00BE7629"/>
    <w:rsid w:val="00BF05CD"/>
    <w:rsid w:val="00BF0A97"/>
    <w:rsid w:val="00BF0C83"/>
    <w:rsid w:val="00BF235B"/>
    <w:rsid w:val="00BF2BE4"/>
    <w:rsid w:val="00BF2D09"/>
    <w:rsid w:val="00BF3CA2"/>
    <w:rsid w:val="00BF3F37"/>
    <w:rsid w:val="00C0190A"/>
    <w:rsid w:val="00C031EB"/>
    <w:rsid w:val="00C062DA"/>
    <w:rsid w:val="00C07D86"/>
    <w:rsid w:val="00C100E0"/>
    <w:rsid w:val="00C11F9C"/>
    <w:rsid w:val="00C12CC1"/>
    <w:rsid w:val="00C13AE0"/>
    <w:rsid w:val="00C15EFF"/>
    <w:rsid w:val="00C1749C"/>
    <w:rsid w:val="00C17B98"/>
    <w:rsid w:val="00C22872"/>
    <w:rsid w:val="00C230EF"/>
    <w:rsid w:val="00C24B10"/>
    <w:rsid w:val="00C3085C"/>
    <w:rsid w:val="00C32086"/>
    <w:rsid w:val="00C320E7"/>
    <w:rsid w:val="00C37A91"/>
    <w:rsid w:val="00C40037"/>
    <w:rsid w:val="00C408B2"/>
    <w:rsid w:val="00C43458"/>
    <w:rsid w:val="00C44300"/>
    <w:rsid w:val="00C44510"/>
    <w:rsid w:val="00C44DC9"/>
    <w:rsid w:val="00C44E5A"/>
    <w:rsid w:val="00C47489"/>
    <w:rsid w:val="00C50110"/>
    <w:rsid w:val="00C5194E"/>
    <w:rsid w:val="00C519BF"/>
    <w:rsid w:val="00C51D96"/>
    <w:rsid w:val="00C52612"/>
    <w:rsid w:val="00C54199"/>
    <w:rsid w:val="00C55F82"/>
    <w:rsid w:val="00C646CF"/>
    <w:rsid w:val="00C65CBA"/>
    <w:rsid w:val="00C66B4F"/>
    <w:rsid w:val="00C67242"/>
    <w:rsid w:val="00C76A51"/>
    <w:rsid w:val="00C76F76"/>
    <w:rsid w:val="00C77443"/>
    <w:rsid w:val="00C803BB"/>
    <w:rsid w:val="00C824AB"/>
    <w:rsid w:val="00C84D79"/>
    <w:rsid w:val="00C858C0"/>
    <w:rsid w:val="00C85E1D"/>
    <w:rsid w:val="00C920A9"/>
    <w:rsid w:val="00C934BB"/>
    <w:rsid w:val="00C96345"/>
    <w:rsid w:val="00C96455"/>
    <w:rsid w:val="00CA047E"/>
    <w:rsid w:val="00CA0C57"/>
    <w:rsid w:val="00CA3FA3"/>
    <w:rsid w:val="00CB094A"/>
    <w:rsid w:val="00CB4488"/>
    <w:rsid w:val="00CB52B5"/>
    <w:rsid w:val="00CC0BE2"/>
    <w:rsid w:val="00CC1F8A"/>
    <w:rsid w:val="00CC2FD6"/>
    <w:rsid w:val="00CC4212"/>
    <w:rsid w:val="00CC48DC"/>
    <w:rsid w:val="00CC4F54"/>
    <w:rsid w:val="00CC5AE9"/>
    <w:rsid w:val="00CD1733"/>
    <w:rsid w:val="00CD20EF"/>
    <w:rsid w:val="00CD2A4F"/>
    <w:rsid w:val="00CD323C"/>
    <w:rsid w:val="00CD6138"/>
    <w:rsid w:val="00CD7703"/>
    <w:rsid w:val="00CD7A4D"/>
    <w:rsid w:val="00CE26B8"/>
    <w:rsid w:val="00CE6377"/>
    <w:rsid w:val="00CE7F6F"/>
    <w:rsid w:val="00CF3BED"/>
    <w:rsid w:val="00CF7017"/>
    <w:rsid w:val="00D00275"/>
    <w:rsid w:val="00D00BF5"/>
    <w:rsid w:val="00D02497"/>
    <w:rsid w:val="00D02FDC"/>
    <w:rsid w:val="00D054A2"/>
    <w:rsid w:val="00D05BBC"/>
    <w:rsid w:val="00D16FC7"/>
    <w:rsid w:val="00D22C26"/>
    <w:rsid w:val="00D247C1"/>
    <w:rsid w:val="00D25DC2"/>
    <w:rsid w:val="00D27C7B"/>
    <w:rsid w:val="00D30517"/>
    <w:rsid w:val="00D36FB6"/>
    <w:rsid w:val="00D40204"/>
    <w:rsid w:val="00D43827"/>
    <w:rsid w:val="00D44A0C"/>
    <w:rsid w:val="00D45EA0"/>
    <w:rsid w:val="00D45F6A"/>
    <w:rsid w:val="00D4628E"/>
    <w:rsid w:val="00D46600"/>
    <w:rsid w:val="00D47388"/>
    <w:rsid w:val="00D4784C"/>
    <w:rsid w:val="00D508B2"/>
    <w:rsid w:val="00D51C8C"/>
    <w:rsid w:val="00D51E0D"/>
    <w:rsid w:val="00D5206A"/>
    <w:rsid w:val="00D60046"/>
    <w:rsid w:val="00D61942"/>
    <w:rsid w:val="00D654F6"/>
    <w:rsid w:val="00D67501"/>
    <w:rsid w:val="00D67B44"/>
    <w:rsid w:val="00D7383F"/>
    <w:rsid w:val="00D77468"/>
    <w:rsid w:val="00D77EA1"/>
    <w:rsid w:val="00D80369"/>
    <w:rsid w:val="00D817EB"/>
    <w:rsid w:val="00D81F57"/>
    <w:rsid w:val="00D862E9"/>
    <w:rsid w:val="00D92397"/>
    <w:rsid w:val="00D93804"/>
    <w:rsid w:val="00D947D1"/>
    <w:rsid w:val="00D94A65"/>
    <w:rsid w:val="00D97592"/>
    <w:rsid w:val="00DA1EF1"/>
    <w:rsid w:val="00DA2551"/>
    <w:rsid w:val="00DA4731"/>
    <w:rsid w:val="00DA5E45"/>
    <w:rsid w:val="00DB0BEB"/>
    <w:rsid w:val="00DC3516"/>
    <w:rsid w:val="00DC3555"/>
    <w:rsid w:val="00DC3853"/>
    <w:rsid w:val="00DC4491"/>
    <w:rsid w:val="00DC4540"/>
    <w:rsid w:val="00DC4586"/>
    <w:rsid w:val="00DC7DAB"/>
    <w:rsid w:val="00DD0887"/>
    <w:rsid w:val="00DD2DFE"/>
    <w:rsid w:val="00DD5ADA"/>
    <w:rsid w:val="00DD6489"/>
    <w:rsid w:val="00DE1C55"/>
    <w:rsid w:val="00DE5478"/>
    <w:rsid w:val="00DE564D"/>
    <w:rsid w:val="00DF088E"/>
    <w:rsid w:val="00DF17EB"/>
    <w:rsid w:val="00DF18C2"/>
    <w:rsid w:val="00DF3734"/>
    <w:rsid w:val="00DF3BC9"/>
    <w:rsid w:val="00DF4334"/>
    <w:rsid w:val="00DF5CC2"/>
    <w:rsid w:val="00DF6FE1"/>
    <w:rsid w:val="00E00559"/>
    <w:rsid w:val="00E00BE4"/>
    <w:rsid w:val="00E03776"/>
    <w:rsid w:val="00E03881"/>
    <w:rsid w:val="00E06974"/>
    <w:rsid w:val="00E10D8D"/>
    <w:rsid w:val="00E11123"/>
    <w:rsid w:val="00E122B3"/>
    <w:rsid w:val="00E12B3A"/>
    <w:rsid w:val="00E14944"/>
    <w:rsid w:val="00E16C09"/>
    <w:rsid w:val="00E17341"/>
    <w:rsid w:val="00E20C92"/>
    <w:rsid w:val="00E23B48"/>
    <w:rsid w:val="00E23D21"/>
    <w:rsid w:val="00E24273"/>
    <w:rsid w:val="00E35C96"/>
    <w:rsid w:val="00E37247"/>
    <w:rsid w:val="00E40EAD"/>
    <w:rsid w:val="00E421AD"/>
    <w:rsid w:val="00E42FAD"/>
    <w:rsid w:val="00E442B1"/>
    <w:rsid w:val="00E47675"/>
    <w:rsid w:val="00E47B36"/>
    <w:rsid w:val="00E51290"/>
    <w:rsid w:val="00E51D02"/>
    <w:rsid w:val="00E52B0B"/>
    <w:rsid w:val="00E52F38"/>
    <w:rsid w:val="00E56825"/>
    <w:rsid w:val="00E573E7"/>
    <w:rsid w:val="00E57CCD"/>
    <w:rsid w:val="00E61031"/>
    <w:rsid w:val="00E622E5"/>
    <w:rsid w:val="00E627F5"/>
    <w:rsid w:val="00E63110"/>
    <w:rsid w:val="00E70A4F"/>
    <w:rsid w:val="00E71985"/>
    <w:rsid w:val="00E770E1"/>
    <w:rsid w:val="00E96A66"/>
    <w:rsid w:val="00EA0879"/>
    <w:rsid w:val="00EA2BBA"/>
    <w:rsid w:val="00EA579D"/>
    <w:rsid w:val="00EA5CDA"/>
    <w:rsid w:val="00EA68D4"/>
    <w:rsid w:val="00EA6B9C"/>
    <w:rsid w:val="00EB081C"/>
    <w:rsid w:val="00EB14B9"/>
    <w:rsid w:val="00EB46D7"/>
    <w:rsid w:val="00EC229A"/>
    <w:rsid w:val="00EC2ECF"/>
    <w:rsid w:val="00EC5EF3"/>
    <w:rsid w:val="00EC7A2E"/>
    <w:rsid w:val="00ED006E"/>
    <w:rsid w:val="00ED0A83"/>
    <w:rsid w:val="00ED2150"/>
    <w:rsid w:val="00ED5A16"/>
    <w:rsid w:val="00ED5A84"/>
    <w:rsid w:val="00ED6CDA"/>
    <w:rsid w:val="00ED78F1"/>
    <w:rsid w:val="00ED7FBB"/>
    <w:rsid w:val="00EE299F"/>
    <w:rsid w:val="00EE3563"/>
    <w:rsid w:val="00EE3FCC"/>
    <w:rsid w:val="00EE7BB9"/>
    <w:rsid w:val="00EF30FE"/>
    <w:rsid w:val="00EF5C2B"/>
    <w:rsid w:val="00EF66EC"/>
    <w:rsid w:val="00F02DCD"/>
    <w:rsid w:val="00F0725F"/>
    <w:rsid w:val="00F102F6"/>
    <w:rsid w:val="00F13689"/>
    <w:rsid w:val="00F13C2E"/>
    <w:rsid w:val="00F15B39"/>
    <w:rsid w:val="00F2016D"/>
    <w:rsid w:val="00F23E72"/>
    <w:rsid w:val="00F25759"/>
    <w:rsid w:val="00F265FF"/>
    <w:rsid w:val="00F26F0F"/>
    <w:rsid w:val="00F32C8C"/>
    <w:rsid w:val="00F3348E"/>
    <w:rsid w:val="00F349AD"/>
    <w:rsid w:val="00F372B1"/>
    <w:rsid w:val="00F4013E"/>
    <w:rsid w:val="00F441B2"/>
    <w:rsid w:val="00F44257"/>
    <w:rsid w:val="00F44D57"/>
    <w:rsid w:val="00F5177E"/>
    <w:rsid w:val="00F51EDB"/>
    <w:rsid w:val="00F53989"/>
    <w:rsid w:val="00F562D9"/>
    <w:rsid w:val="00F57313"/>
    <w:rsid w:val="00F6025C"/>
    <w:rsid w:val="00F62907"/>
    <w:rsid w:val="00F63FF9"/>
    <w:rsid w:val="00F647CC"/>
    <w:rsid w:val="00F67DC7"/>
    <w:rsid w:val="00F71ED4"/>
    <w:rsid w:val="00F73A2B"/>
    <w:rsid w:val="00F73BE7"/>
    <w:rsid w:val="00F77A93"/>
    <w:rsid w:val="00F84AB2"/>
    <w:rsid w:val="00F875F2"/>
    <w:rsid w:val="00F94B42"/>
    <w:rsid w:val="00F95044"/>
    <w:rsid w:val="00FA16E5"/>
    <w:rsid w:val="00FA1C69"/>
    <w:rsid w:val="00FA431C"/>
    <w:rsid w:val="00FA488E"/>
    <w:rsid w:val="00FA7AA4"/>
    <w:rsid w:val="00FB06C3"/>
    <w:rsid w:val="00FB0EE5"/>
    <w:rsid w:val="00FB1EAA"/>
    <w:rsid w:val="00FB23EF"/>
    <w:rsid w:val="00FB2B83"/>
    <w:rsid w:val="00FB3090"/>
    <w:rsid w:val="00FB5A8C"/>
    <w:rsid w:val="00FB79BC"/>
    <w:rsid w:val="00FC0533"/>
    <w:rsid w:val="00FC09A1"/>
    <w:rsid w:val="00FC1DD3"/>
    <w:rsid w:val="00FC492B"/>
    <w:rsid w:val="00FC6CA8"/>
    <w:rsid w:val="00FC7CB9"/>
    <w:rsid w:val="00FD480F"/>
    <w:rsid w:val="00FE16FD"/>
    <w:rsid w:val="00FE1A7D"/>
    <w:rsid w:val="00FE21CA"/>
    <w:rsid w:val="00FE2B73"/>
    <w:rsid w:val="00FE3D74"/>
    <w:rsid w:val="00FE3DD3"/>
    <w:rsid w:val="00FE54FB"/>
    <w:rsid w:val="00FF1A9A"/>
    <w:rsid w:val="00FF207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73E92"/>
  <w15:chartTrackingRefBased/>
  <w15:docId w15:val="{570CD330-C559-4D01-8134-C042916A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25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25FC"/>
    <w:rPr>
      <w:lang w:val="en-US"/>
    </w:rPr>
  </w:style>
  <w:style w:type="paragraph" w:customStyle="1" w:styleId="Default">
    <w:name w:val="Default"/>
    <w:basedOn w:val="Normal"/>
    <w:rsid w:val="003025FC"/>
    <w:pPr>
      <w:spacing w:after="0" w:line="240" w:lineRule="auto"/>
    </w:pPr>
    <w:rPr>
      <w:rFonts w:ascii="Calibri" w:eastAsia="Calibri" w:hAnsi="Calibri" w:cs="Calibri"/>
      <w:color w:val="000000"/>
      <w:sz w:val="24"/>
      <w:szCs w:val="24"/>
    </w:rPr>
  </w:style>
  <w:style w:type="paragraph" w:styleId="Prrafodelista">
    <w:name w:val="List Paragraph"/>
    <w:basedOn w:val="Normal"/>
    <w:uiPriority w:val="34"/>
    <w:qFormat/>
    <w:rsid w:val="00BA00F4"/>
    <w:pPr>
      <w:spacing w:after="0" w:line="240" w:lineRule="auto"/>
      <w:ind w:left="720"/>
      <w:contextualSpacing/>
    </w:pPr>
    <w:rPr>
      <w:rFonts w:ascii="Times New Roman" w:eastAsia="Times New Roman" w:hAnsi="Times New Roman" w:cs="Times New Roman"/>
      <w:sz w:val="24"/>
      <w:szCs w:val="24"/>
      <w:lang w:eastAsia="es-BO"/>
    </w:rPr>
  </w:style>
  <w:style w:type="paragraph" w:customStyle="1" w:styleId="rtejustify">
    <w:name w:val="rtejustify"/>
    <w:basedOn w:val="Normal"/>
    <w:rsid w:val="00BA00F4"/>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Hipervnculo">
    <w:name w:val="Hyperlink"/>
    <w:basedOn w:val="Fuentedeprrafopredeter"/>
    <w:uiPriority w:val="99"/>
    <w:unhideWhenUsed/>
    <w:rsid w:val="001F4187"/>
    <w:rPr>
      <w:color w:val="0563C1" w:themeColor="hyperlink"/>
      <w:u w:val="single"/>
    </w:rPr>
  </w:style>
  <w:style w:type="character" w:styleId="Refdecomentario">
    <w:name w:val="annotation reference"/>
    <w:basedOn w:val="Fuentedeprrafopredeter"/>
    <w:uiPriority w:val="99"/>
    <w:semiHidden/>
    <w:unhideWhenUsed/>
    <w:rsid w:val="00EB46D7"/>
    <w:rPr>
      <w:sz w:val="16"/>
      <w:szCs w:val="16"/>
    </w:rPr>
  </w:style>
  <w:style w:type="paragraph" w:styleId="Textocomentario">
    <w:name w:val="annotation text"/>
    <w:basedOn w:val="Normal"/>
    <w:link w:val="TextocomentarioCar"/>
    <w:uiPriority w:val="99"/>
    <w:unhideWhenUsed/>
    <w:rsid w:val="00EB46D7"/>
    <w:pPr>
      <w:spacing w:line="240" w:lineRule="auto"/>
    </w:pPr>
    <w:rPr>
      <w:sz w:val="20"/>
      <w:szCs w:val="20"/>
    </w:rPr>
  </w:style>
  <w:style w:type="character" w:customStyle="1" w:styleId="TextocomentarioCar">
    <w:name w:val="Texto comentario Car"/>
    <w:basedOn w:val="Fuentedeprrafopredeter"/>
    <w:link w:val="Textocomentario"/>
    <w:uiPriority w:val="99"/>
    <w:rsid w:val="00EB46D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EB46D7"/>
    <w:rPr>
      <w:b/>
      <w:bCs/>
    </w:rPr>
  </w:style>
  <w:style w:type="character" w:customStyle="1" w:styleId="AsuntodelcomentarioCar">
    <w:name w:val="Asunto del comentario Car"/>
    <w:basedOn w:val="TextocomentarioCar"/>
    <w:link w:val="Asuntodelcomentario"/>
    <w:uiPriority w:val="99"/>
    <w:semiHidden/>
    <w:rsid w:val="00EB46D7"/>
    <w:rPr>
      <w:b/>
      <w:bCs/>
      <w:sz w:val="20"/>
      <w:szCs w:val="20"/>
      <w:lang w:val="en-US"/>
    </w:rPr>
  </w:style>
  <w:style w:type="paragraph" w:styleId="Textodeglobo">
    <w:name w:val="Balloon Text"/>
    <w:basedOn w:val="Normal"/>
    <w:link w:val="TextodegloboCar"/>
    <w:uiPriority w:val="99"/>
    <w:semiHidden/>
    <w:unhideWhenUsed/>
    <w:rsid w:val="00EB46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6D7"/>
    <w:rPr>
      <w:rFonts w:ascii="Segoe UI" w:hAnsi="Segoe UI" w:cs="Segoe UI"/>
      <w:sz w:val="18"/>
      <w:szCs w:val="18"/>
      <w:lang w:val="en-US"/>
    </w:rPr>
  </w:style>
  <w:style w:type="paragraph" w:styleId="Piedepgina">
    <w:name w:val="footer"/>
    <w:basedOn w:val="Normal"/>
    <w:link w:val="PiedepginaCar"/>
    <w:uiPriority w:val="99"/>
    <w:unhideWhenUsed/>
    <w:rsid w:val="00FB06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06C3"/>
    <w:rPr>
      <w:lang w:val="en-US"/>
    </w:rPr>
  </w:style>
  <w:style w:type="paragraph" w:styleId="Revisin">
    <w:name w:val="Revision"/>
    <w:hidden/>
    <w:uiPriority w:val="99"/>
    <w:semiHidden/>
    <w:rsid w:val="006C05AA"/>
    <w:pPr>
      <w:spacing w:after="0" w:line="240" w:lineRule="auto"/>
    </w:pPr>
    <w:rPr>
      <w:lang w:val="en-US"/>
    </w:rPr>
  </w:style>
  <w:style w:type="character" w:customStyle="1" w:styleId="Mencinsinresolver1">
    <w:name w:val="Mención sin resolver1"/>
    <w:basedOn w:val="Fuentedeprrafopredeter"/>
    <w:uiPriority w:val="99"/>
    <w:semiHidden/>
    <w:unhideWhenUsed/>
    <w:rsid w:val="006D25CA"/>
    <w:rPr>
      <w:color w:val="605E5C"/>
      <w:shd w:val="clear" w:color="auto" w:fill="E1DFDD"/>
    </w:rPr>
  </w:style>
  <w:style w:type="character" w:customStyle="1" w:styleId="Mencinsinresolver2">
    <w:name w:val="Mención sin resolver2"/>
    <w:basedOn w:val="Fuentedeprrafopredeter"/>
    <w:uiPriority w:val="99"/>
    <w:semiHidden/>
    <w:unhideWhenUsed/>
    <w:rsid w:val="007234C0"/>
    <w:rPr>
      <w:color w:val="605E5C"/>
      <w:shd w:val="clear" w:color="auto" w:fill="E1DFDD"/>
    </w:rPr>
  </w:style>
  <w:style w:type="character" w:customStyle="1" w:styleId="Mencinsinresolver3">
    <w:name w:val="Mención sin resolver3"/>
    <w:basedOn w:val="Fuentedeprrafopredeter"/>
    <w:uiPriority w:val="99"/>
    <w:semiHidden/>
    <w:unhideWhenUsed/>
    <w:rsid w:val="00D30517"/>
    <w:rPr>
      <w:color w:val="605E5C"/>
      <w:shd w:val="clear" w:color="auto" w:fill="E1DFDD"/>
    </w:rPr>
  </w:style>
  <w:style w:type="character" w:customStyle="1" w:styleId="Mencinsinresolver4">
    <w:name w:val="Mención sin resolver4"/>
    <w:basedOn w:val="Fuentedeprrafopredeter"/>
    <w:uiPriority w:val="99"/>
    <w:semiHidden/>
    <w:unhideWhenUsed/>
    <w:rsid w:val="0079287B"/>
    <w:rPr>
      <w:color w:val="605E5C"/>
      <w:shd w:val="clear" w:color="auto" w:fill="E1DFDD"/>
    </w:rPr>
  </w:style>
  <w:style w:type="character" w:customStyle="1" w:styleId="Mencinsinresolver5">
    <w:name w:val="Mención sin resolver5"/>
    <w:basedOn w:val="Fuentedeprrafopredeter"/>
    <w:uiPriority w:val="99"/>
    <w:semiHidden/>
    <w:unhideWhenUsed/>
    <w:rsid w:val="00A11824"/>
    <w:rPr>
      <w:color w:val="605E5C"/>
      <w:shd w:val="clear" w:color="auto" w:fill="E1DFDD"/>
    </w:rPr>
  </w:style>
  <w:style w:type="paragraph" w:styleId="NormalWeb">
    <w:name w:val="Normal (Web)"/>
    <w:basedOn w:val="Normal"/>
    <w:uiPriority w:val="99"/>
    <w:semiHidden/>
    <w:unhideWhenUsed/>
    <w:rsid w:val="00E63110"/>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Pa1">
    <w:name w:val="Pa1"/>
    <w:basedOn w:val="Default"/>
    <w:next w:val="Default"/>
    <w:uiPriority w:val="99"/>
    <w:rsid w:val="002558A1"/>
    <w:pPr>
      <w:autoSpaceDE w:val="0"/>
      <w:autoSpaceDN w:val="0"/>
      <w:adjustRightInd w:val="0"/>
      <w:spacing w:line="241" w:lineRule="atLeast"/>
    </w:pPr>
    <w:rPr>
      <w:rFonts w:ascii="Renault Life Light" w:eastAsiaTheme="minorHAnsi" w:hAnsi="Renault Life Light" w:cstheme="minorBidi"/>
      <w:color w:val="auto"/>
    </w:rPr>
  </w:style>
  <w:style w:type="character" w:customStyle="1" w:styleId="A3">
    <w:name w:val="A3"/>
    <w:uiPriority w:val="99"/>
    <w:rsid w:val="002558A1"/>
    <w:rPr>
      <w:rFonts w:cs="Renault Life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4072">
      <w:bodyDiv w:val="1"/>
      <w:marLeft w:val="0"/>
      <w:marRight w:val="0"/>
      <w:marTop w:val="0"/>
      <w:marBottom w:val="0"/>
      <w:divBdr>
        <w:top w:val="none" w:sz="0" w:space="0" w:color="auto"/>
        <w:left w:val="none" w:sz="0" w:space="0" w:color="auto"/>
        <w:bottom w:val="none" w:sz="0" w:space="0" w:color="auto"/>
        <w:right w:val="none" w:sz="0" w:space="0" w:color="auto"/>
      </w:divBdr>
    </w:div>
    <w:div w:id="121967877">
      <w:bodyDiv w:val="1"/>
      <w:marLeft w:val="0"/>
      <w:marRight w:val="0"/>
      <w:marTop w:val="0"/>
      <w:marBottom w:val="0"/>
      <w:divBdr>
        <w:top w:val="none" w:sz="0" w:space="0" w:color="auto"/>
        <w:left w:val="none" w:sz="0" w:space="0" w:color="auto"/>
        <w:bottom w:val="none" w:sz="0" w:space="0" w:color="auto"/>
        <w:right w:val="none" w:sz="0" w:space="0" w:color="auto"/>
      </w:divBdr>
    </w:div>
    <w:div w:id="135729341">
      <w:bodyDiv w:val="1"/>
      <w:marLeft w:val="0"/>
      <w:marRight w:val="0"/>
      <w:marTop w:val="0"/>
      <w:marBottom w:val="0"/>
      <w:divBdr>
        <w:top w:val="none" w:sz="0" w:space="0" w:color="auto"/>
        <w:left w:val="none" w:sz="0" w:space="0" w:color="auto"/>
        <w:bottom w:val="none" w:sz="0" w:space="0" w:color="auto"/>
        <w:right w:val="none" w:sz="0" w:space="0" w:color="auto"/>
      </w:divBdr>
    </w:div>
    <w:div w:id="336659726">
      <w:bodyDiv w:val="1"/>
      <w:marLeft w:val="0"/>
      <w:marRight w:val="0"/>
      <w:marTop w:val="0"/>
      <w:marBottom w:val="0"/>
      <w:divBdr>
        <w:top w:val="none" w:sz="0" w:space="0" w:color="auto"/>
        <w:left w:val="none" w:sz="0" w:space="0" w:color="auto"/>
        <w:bottom w:val="none" w:sz="0" w:space="0" w:color="auto"/>
        <w:right w:val="none" w:sz="0" w:space="0" w:color="auto"/>
      </w:divBdr>
    </w:div>
    <w:div w:id="403068892">
      <w:bodyDiv w:val="1"/>
      <w:marLeft w:val="0"/>
      <w:marRight w:val="0"/>
      <w:marTop w:val="0"/>
      <w:marBottom w:val="0"/>
      <w:divBdr>
        <w:top w:val="none" w:sz="0" w:space="0" w:color="auto"/>
        <w:left w:val="none" w:sz="0" w:space="0" w:color="auto"/>
        <w:bottom w:val="none" w:sz="0" w:space="0" w:color="auto"/>
        <w:right w:val="none" w:sz="0" w:space="0" w:color="auto"/>
      </w:divBdr>
    </w:div>
    <w:div w:id="523328546">
      <w:bodyDiv w:val="1"/>
      <w:marLeft w:val="0"/>
      <w:marRight w:val="0"/>
      <w:marTop w:val="0"/>
      <w:marBottom w:val="0"/>
      <w:divBdr>
        <w:top w:val="none" w:sz="0" w:space="0" w:color="auto"/>
        <w:left w:val="none" w:sz="0" w:space="0" w:color="auto"/>
        <w:bottom w:val="none" w:sz="0" w:space="0" w:color="auto"/>
        <w:right w:val="none" w:sz="0" w:space="0" w:color="auto"/>
      </w:divBdr>
    </w:div>
    <w:div w:id="564611653">
      <w:bodyDiv w:val="1"/>
      <w:marLeft w:val="0"/>
      <w:marRight w:val="0"/>
      <w:marTop w:val="0"/>
      <w:marBottom w:val="0"/>
      <w:divBdr>
        <w:top w:val="none" w:sz="0" w:space="0" w:color="auto"/>
        <w:left w:val="none" w:sz="0" w:space="0" w:color="auto"/>
        <w:bottom w:val="none" w:sz="0" w:space="0" w:color="auto"/>
        <w:right w:val="none" w:sz="0" w:space="0" w:color="auto"/>
      </w:divBdr>
      <w:divsChild>
        <w:div w:id="866023725">
          <w:marLeft w:val="274"/>
          <w:marRight w:val="0"/>
          <w:marTop w:val="0"/>
          <w:marBottom w:val="0"/>
          <w:divBdr>
            <w:top w:val="none" w:sz="0" w:space="0" w:color="auto"/>
            <w:left w:val="none" w:sz="0" w:space="0" w:color="auto"/>
            <w:bottom w:val="none" w:sz="0" w:space="0" w:color="auto"/>
            <w:right w:val="none" w:sz="0" w:space="0" w:color="auto"/>
          </w:divBdr>
        </w:div>
        <w:div w:id="1014654412">
          <w:marLeft w:val="274"/>
          <w:marRight w:val="0"/>
          <w:marTop w:val="0"/>
          <w:marBottom w:val="0"/>
          <w:divBdr>
            <w:top w:val="none" w:sz="0" w:space="0" w:color="auto"/>
            <w:left w:val="none" w:sz="0" w:space="0" w:color="auto"/>
            <w:bottom w:val="none" w:sz="0" w:space="0" w:color="auto"/>
            <w:right w:val="none" w:sz="0" w:space="0" w:color="auto"/>
          </w:divBdr>
        </w:div>
        <w:div w:id="1570576083">
          <w:marLeft w:val="274"/>
          <w:marRight w:val="0"/>
          <w:marTop w:val="0"/>
          <w:marBottom w:val="0"/>
          <w:divBdr>
            <w:top w:val="none" w:sz="0" w:space="0" w:color="auto"/>
            <w:left w:val="none" w:sz="0" w:space="0" w:color="auto"/>
            <w:bottom w:val="none" w:sz="0" w:space="0" w:color="auto"/>
            <w:right w:val="none" w:sz="0" w:space="0" w:color="auto"/>
          </w:divBdr>
        </w:div>
      </w:divsChild>
    </w:div>
    <w:div w:id="699864791">
      <w:bodyDiv w:val="1"/>
      <w:marLeft w:val="0"/>
      <w:marRight w:val="0"/>
      <w:marTop w:val="0"/>
      <w:marBottom w:val="0"/>
      <w:divBdr>
        <w:top w:val="none" w:sz="0" w:space="0" w:color="auto"/>
        <w:left w:val="none" w:sz="0" w:space="0" w:color="auto"/>
        <w:bottom w:val="none" w:sz="0" w:space="0" w:color="auto"/>
        <w:right w:val="none" w:sz="0" w:space="0" w:color="auto"/>
      </w:divBdr>
    </w:div>
    <w:div w:id="703751221">
      <w:bodyDiv w:val="1"/>
      <w:marLeft w:val="0"/>
      <w:marRight w:val="0"/>
      <w:marTop w:val="0"/>
      <w:marBottom w:val="0"/>
      <w:divBdr>
        <w:top w:val="none" w:sz="0" w:space="0" w:color="auto"/>
        <w:left w:val="none" w:sz="0" w:space="0" w:color="auto"/>
        <w:bottom w:val="none" w:sz="0" w:space="0" w:color="auto"/>
        <w:right w:val="none" w:sz="0" w:space="0" w:color="auto"/>
      </w:divBdr>
    </w:div>
    <w:div w:id="717440586">
      <w:bodyDiv w:val="1"/>
      <w:marLeft w:val="0"/>
      <w:marRight w:val="0"/>
      <w:marTop w:val="0"/>
      <w:marBottom w:val="0"/>
      <w:divBdr>
        <w:top w:val="none" w:sz="0" w:space="0" w:color="auto"/>
        <w:left w:val="none" w:sz="0" w:space="0" w:color="auto"/>
        <w:bottom w:val="none" w:sz="0" w:space="0" w:color="auto"/>
        <w:right w:val="none" w:sz="0" w:space="0" w:color="auto"/>
      </w:divBdr>
      <w:divsChild>
        <w:div w:id="1230388326">
          <w:marLeft w:val="0"/>
          <w:marRight w:val="0"/>
          <w:marTop w:val="0"/>
          <w:marBottom w:val="0"/>
          <w:divBdr>
            <w:top w:val="none" w:sz="0" w:space="0" w:color="auto"/>
            <w:left w:val="none" w:sz="0" w:space="0" w:color="auto"/>
            <w:bottom w:val="none" w:sz="0" w:space="0" w:color="auto"/>
            <w:right w:val="none" w:sz="0" w:space="0" w:color="auto"/>
          </w:divBdr>
        </w:div>
        <w:div w:id="1098134126">
          <w:marLeft w:val="0"/>
          <w:marRight w:val="0"/>
          <w:marTop w:val="0"/>
          <w:marBottom w:val="0"/>
          <w:divBdr>
            <w:top w:val="none" w:sz="0" w:space="0" w:color="auto"/>
            <w:left w:val="none" w:sz="0" w:space="0" w:color="auto"/>
            <w:bottom w:val="none" w:sz="0" w:space="0" w:color="auto"/>
            <w:right w:val="none" w:sz="0" w:space="0" w:color="auto"/>
          </w:divBdr>
        </w:div>
        <w:div w:id="850728919">
          <w:marLeft w:val="0"/>
          <w:marRight w:val="0"/>
          <w:marTop w:val="0"/>
          <w:marBottom w:val="0"/>
          <w:divBdr>
            <w:top w:val="none" w:sz="0" w:space="0" w:color="auto"/>
            <w:left w:val="none" w:sz="0" w:space="0" w:color="auto"/>
            <w:bottom w:val="none" w:sz="0" w:space="0" w:color="auto"/>
            <w:right w:val="none" w:sz="0" w:space="0" w:color="auto"/>
          </w:divBdr>
        </w:div>
      </w:divsChild>
    </w:div>
    <w:div w:id="745422804">
      <w:bodyDiv w:val="1"/>
      <w:marLeft w:val="0"/>
      <w:marRight w:val="0"/>
      <w:marTop w:val="0"/>
      <w:marBottom w:val="0"/>
      <w:divBdr>
        <w:top w:val="none" w:sz="0" w:space="0" w:color="auto"/>
        <w:left w:val="none" w:sz="0" w:space="0" w:color="auto"/>
        <w:bottom w:val="none" w:sz="0" w:space="0" w:color="auto"/>
        <w:right w:val="none" w:sz="0" w:space="0" w:color="auto"/>
      </w:divBdr>
    </w:div>
    <w:div w:id="746147303">
      <w:bodyDiv w:val="1"/>
      <w:marLeft w:val="0"/>
      <w:marRight w:val="0"/>
      <w:marTop w:val="0"/>
      <w:marBottom w:val="0"/>
      <w:divBdr>
        <w:top w:val="none" w:sz="0" w:space="0" w:color="auto"/>
        <w:left w:val="none" w:sz="0" w:space="0" w:color="auto"/>
        <w:bottom w:val="none" w:sz="0" w:space="0" w:color="auto"/>
        <w:right w:val="none" w:sz="0" w:space="0" w:color="auto"/>
      </w:divBdr>
    </w:div>
    <w:div w:id="768813335">
      <w:bodyDiv w:val="1"/>
      <w:marLeft w:val="0"/>
      <w:marRight w:val="0"/>
      <w:marTop w:val="0"/>
      <w:marBottom w:val="0"/>
      <w:divBdr>
        <w:top w:val="none" w:sz="0" w:space="0" w:color="auto"/>
        <w:left w:val="none" w:sz="0" w:space="0" w:color="auto"/>
        <w:bottom w:val="none" w:sz="0" w:space="0" w:color="auto"/>
        <w:right w:val="none" w:sz="0" w:space="0" w:color="auto"/>
      </w:divBdr>
    </w:div>
    <w:div w:id="827669478">
      <w:bodyDiv w:val="1"/>
      <w:marLeft w:val="0"/>
      <w:marRight w:val="0"/>
      <w:marTop w:val="0"/>
      <w:marBottom w:val="0"/>
      <w:divBdr>
        <w:top w:val="none" w:sz="0" w:space="0" w:color="auto"/>
        <w:left w:val="none" w:sz="0" w:space="0" w:color="auto"/>
        <w:bottom w:val="none" w:sz="0" w:space="0" w:color="auto"/>
        <w:right w:val="none" w:sz="0" w:space="0" w:color="auto"/>
      </w:divBdr>
    </w:div>
    <w:div w:id="1018851975">
      <w:bodyDiv w:val="1"/>
      <w:marLeft w:val="0"/>
      <w:marRight w:val="0"/>
      <w:marTop w:val="0"/>
      <w:marBottom w:val="0"/>
      <w:divBdr>
        <w:top w:val="none" w:sz="0" w:space="0" w:color="auto"/>
        <w:left w:val="none" w:sz="0" w:space="0" w:color="auto"/>
        <w:bottom w:val="none" w:sz="0" w:space="0" w:color="auto"/>
        <w:right w:val="none" w:sz="0" w:space="0" w:color="auto"/>
      </w:divBdr>
    </w:div>
    <w:div w:id="1130703751">
      <w:bodyDiv w:val="1"/>
      <w:marLeft w:val="0"/>
      <w:marRight w:val="0"/>
      <w:marTop w:val="0"/>
      <w:marBottom w:val="0"/>
      <w:divBdr>
        <w:top w:val="none" w:sz="0" w:space="0" w:color="auto"/>
        <w:left w:val="none" w:sz="0" w:space="0" w:color="auto"/>
        <w:bottom w:val="none" w:sz="0" w:space="0" w:color="auto"/>
        <w:right w:val="none" w:sz="0" w:space="0" w:color="auto"/>
      </w:divBdr>
    </w:div>
    <w:div w:id="1373385954">
      <w:bodyDiv w:val="1"/>
      <w:marLeft w:val="0"/>
      <w:marRight w:val="0"/>
      <w:marTop w:val="0"/>
      <w:marBottom w:val="0"/>
      <w:divBdr>
        <w:top w:val="none" w:sz="0" w:space="0" w:color="auto"/>
        <w:left w:val="none" w:sz="0" w:space="0" w:color="auto"/>
        <w:bottom w:val="none" w:sz="0" w:space="0" w:color="auto"/>
        <w:right w:val="none" w:sz="0" w:space="0" w:color="auto"/>
      </w:divBdr>
    </w:div>
    <w:div w:id="1454133794">
      <w:bodyDiv w:val="1"/>
      <w:marLeft w:val="0"/>
      <w:marRight w:val="0"/>
      <w:marTop w:val="0"/>
      <w:marBottom w:val="0"/>
      <w:divBdr>
        <w:top w:val="none" w:sz="0" w:space="0" w:color="auto"/>
        <w:left w:val="none" w:sz="0" w:space="0" w:color="auto"/>
        <w:bottom w:val="none" w:sz="0" w:space="0" w:color="auto"/>
        <w:right w:val="none" w:sz="0" w:space="0" w:color="auto"/>
      </w:divBdr>
    </w:div>
    <w:div w:id="1508053204">
      <w:bodyDiv w:val="1"/>
      <w:marLeft w:val="0"/>
      <w:marRight w:val="0"/>
      <w:marTop w:val="0"/>
      <w:marBottom w:val="0"/>
      <w:divBdr>
        <w:top w:val="none" w:sz="0" w:space="0" w:color="auto"/>
        <w:left w:val="none" w:sz="0" w:space="0" w:color="auto"/>
        <w:bottom w:val="none" w:sz="0" w:space="0" w:color="auto"/>
        <w:right w:val="none" w:sz="0" w:space="0" w:color="auto"/>
      </w:divBdr>
    </w:div>
    <w:div w:id="1544635177">
      <w:bodyDiv w:val="1"/>
      <w:marLeft w:val="0"/>
      <w:marRight w:val="0"/>
      <w:marTop w:val="0"/>
      <w:marBottom w:val="0"/>
      <w:divBdr>
        <w:top w:val="none" w:sz="0" w:space="0" w:color="auto"/>
        <w:left w:val="none" w:sz="0" w:space="0" w:color="auto"/>
        <w:bottom w:val="none" w:sz="0" w:space="0" w:color="auto"/>
        <w:right w:val="none" w:sz="0" w:space="0" w:color="auto"/>
      </w:divBdr>
    </w:div>
    <w:div w:id="1944142441">
      <w:bodyDiv w:val="1"/>
      <w:marLeft w:val="0"/>
      <w:marRight w:val="0"/>
      <w:marTop w:val="0"/>
      <w:marBottom w:val="0"/>
      <w:divBdr>
        <w:top w:val="none" w:sz="0" w:space="0" w:color="auto"/>
        <w:left w:val="none" w:sz="0" w:space="0" w:color="auto"/>
        <w:bottom w:val="none" w:sz="0" w:space="0" w:color="auto"/>
        <w:right w:val="none" w:sz="0" w:space="0" w:color="auto"/>
      </w:divBdr>
    </w:div>
    <w:div w:id="197729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sandoval@lolagroup.com.b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RenaultBolivia/videos/21518006393474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D450B7FC8B74AA64F800035499C0E" ma:contentTypeVersion="13" ma:contentTypeDescription="Create a new document." ma:contentTypeScope="" ma:versionID="448d1db80cb00fba77fe8fd0c6fff087">
  <xsd:schema xmlns:xsd="http://www.w3.org/2001/XMLSchema" xmlns:xs="http://www.w3.org/2001/XMLSchema" xmlns:p="http://schemas.microsoft.com/office/2006/metadata/properties" xmlns:ns3="1508249d-17c6-4da4-a270-834a1c6ded41" xmlns:ns4="1d0a203c-f631-4bf0-a014-a1a79223d8e9" targetNamespace="http://schemas.microsoft.com/office/2006/metadata/properties" ma:root="true" ma:fieldsID="fe6fec260eed0de9138770163a739ecc" ns3:_="" ns4:_="">
    <xsd:import namespace="1508249d-17c6-4da4-a270-834a1c6ded41"/>
    <xsd:import namespace="1d0a203c-f631-4bf0-a014-a1a79223d8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8249d-17c6-4da4-a270-834a1c6ded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0a203c-f631-4bf0-a014-a1a79223d8e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2C02D-9E88-46C8-A33C-DD062D64A320}">
  <ds:schemaRefs>
    <ds:schemaRef ds:uri="http://schemas.microsoft.com/sharepoint/v3/contenttype/forms"/>
  </ds:schemaRefs>
</ds:datastoreItem>
</file>

<file path=customXml/itemProps2.xml><?xml version="1.0" encoding="utf-8"?>
<ds:datastoreItem xmlns:ds="http://schemas.openxmlformats.org/officeDocument/2006/customXml" ds:itemID="{BCA945E0-435B-42E5-BECD-598EA509C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8249d-17c6-4da4-a270-834a1c6ded41"/>
    <ds:schemaRef ds:uri="1d0a203c-f631-4bf0-a014-a1a79223d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B3F636-5C0E-4E85-ADFC-DE0D974481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776092-7A40-44B9-BC80-17922AE4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2</Pages>
  <Words>1088</Words>
  <Characters>5988</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García</dc:creator>
  <cp:keywords/>
  <dc:description/>
  <cp:lastModifiedBy>Windows User</cp:lastModifiedBy>
  <cp:revision>19</cp:revision>
  <cp:lastPrinted>2021-09-20T17:42:00Z</cp:lastPrinted>
  <dcterms:created xsi:type="dcterms:W3CDTF">2021-09-13T22:58:00Z</dcterms:created>
  <dcterms:modified xsi:type="dcterms:W3CDTF">2021-11-06T21:46:00Z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0x010100155D450B7FC8B74AA64F800035499C0E</vt:lpwstr>
  </property>
</Properties>
</file>